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inorHAnsi" w:eastAsiaTheme="minorEastAsia" w:hAnsiTheme="minorHAnsi" w:cstheme="minorBidi"/>
          <w:b w:val="0"/>
          <w:bCs w:val="0"/>
          <w:color w:val="auto"/>
          <w:sz w:val="22"/>
          <w:szCs w:val="22"/>
          <w:lang w:val="zh-CN"/>
        </w:rPr>
        <w:id w:val="1746227683"/>
        <w:docPartObj>
          <w:docPartGallery w:val="Table of Contents"/>
          <w:docPartUnique/>
        </w:docPartObj>
      </w:sdtPr>
      <w:sdtEndPr/>
      <w:sdtContent>
        <w:p w:rsidR="00C92B28" w:rsidRPr="001F6744" w:rsidRDefault="00C92B28" w:rsidP="00C92B28">
          <w:pPr>
            <w:pStyle w:val="TOC"/>
            <w:jc w:val="center"/>
            <w:rPr>
              <w:b w:val="0"/>
              <w:lang w:val="zh-CN"/>
            </w:rPr>
          </w:pPr>
          <w:r w:rsidRPr="001F6744">
            <w:rPr>
              <w:rFonts w:ascii="Times New Roman" w:eastAsia="方正小标宋简体" w:hAnsi="Times New Roman" w:cs="Times New Roman" w:hint="eastAsia"/>
              <w:b w:val="0"/>
              <w:bCs w:val="0"/>
              <w:sz w:val="44"/>
              <w:szCs w:val="44"/>
            </w:rPr>
            <w:t>膀胱过度活动</w:t>
          </w:r>
          <w:proofErr w:type="gramStart"/>
          <w:r w:rsidRPr="001F6744">
            <w:rPr>
              <w:rFonts w:ascii="Times New Roman" w:eastAsia="方正小标宋简体" w:hAnsi="Times New Roman" w:cs="Times New Roman" w:hint="eastAsia"/>
              <w:b w:val="0"/>
              <w:bCs w:val="0"/>
              <w:sz w:val="44"/>
              <w:szCs w:val="44"/>
            </w:rPr>
            <w:t>症药物</w:t>
          </w:r>
          <w:proofErr w:type="gramEnd"/>
          <w:r w:rsidRPr="001F6744">
            <w:rPr>
              <w:rFonts w:ascii="Times New Roman" w:eastAsia="方正小标宋简体" w:hAnsi="Times New Roman" w:cs="Times New Roman" w:hint="eastAsia"/>
              <w:b w:val="0"/>
              <w:bCs w:val="0"/>
              <w:sz w:val="44"/>
              <w:szCs w:val="44"/>
            </w:rPr>
            <w:t>临床试验指导原则</w:t>
          </w:r>
        </w:p>
        <w:p w:rsidR="0040139F" w:rsidRPr="001F6744" w:rsidRDefault="0040139F" w:rsidP="00C92B28">
          <w:pPr>
            <w:pStyle w:val="TOC"/>
            <w:jc w:val="center"/>
            <w:rPr>
              <w:b w:val="0"/>
            </w:rPr>
          </w:pPr>
          <w:r w:rsidRPr="001F6744">
            <w:rPr>
              <w:b w:val="0"/>
              <w:lang w:val="zh-CN"/>
            </w:rPr>
            <w:t>目录</w:t>
          </w:r>
        </w:p>
        <w:p w:rsidR="003600D2" w:rsidRDefault="00373B06">
          <w:pPr>
            <w:pStyle w:val="10"/>
            <w:tabs>
              <w:tab w:val="right" w:leader="dot" w:pos="8834"/>
            </w:tabs>
            <w:rPr>
              <w:noProof/>
              <w:kern w:val="2"/>
              <w:sz w:val="21"/>
            </w:rPr>
          </w:pPr>
          <w:r w:rsidRPr="001F6744">
            <w:fldChar w:fldCharType="begin"/>
          </w:r>
          <w:r w:rsidR="0040139F" w:rsidRPr="001F6744">
            <w:instrText xml:space="preserve"> TOC \o "1-4" \h \z \u </w:instrText>
          </w:r>
          <w:r w:rsidRPr="001F6744">
            <w:fldChar w:fldCharType="separate"/>
          </w:r>
          <w:hyperlink w:anchor="_Toc493678773" w:history="1">
            <w:r w:rsidR="003600D2" w:rsidRPr="001F24AE">
              <w:rPr>
                <w:rStyle w:val="a9"/>
                <w:rFonts w:ascii="Times New Roman" w:eastAsia="仿宋_GB2312" w:hAnsi="Times New Roman" w:cs="Times New Roman" w:hint="eastAsia"/>
                <w:noProof/>
              </w:rPr>
              <w:t>一、概述</w:t>
            </w:r>
            <w:r w:rsidR="003600D2">
              <w:rPr>
                <w:noProof/>
                <w:webHidden/>
              </w:rPr>
              <w:tab/>
            </w:r>
            <w:r w:rsidR="003600D2">
              <w:rPr>
                <w:noProof/>
                <w:webHidden/>
              </w:rPr>
              <w:fldChar w:fldCharType="begin"/>
            </w:r>
            <w:r w:rsidR="003600D2">
              <w:rPr>
                <w:noProof/>
                <w:webHidden/>
              </w:rPr>
              <w:instrText xml:space="preserve"> PAGEREF _Toc493678773 \h </w:instrText>
            </w:r>
            <w:r w:rsidR="003600D2">
              <w:rPr>
                <w:noProof/>
                <w:webHidden/>
              </w:rPr>
            </w:r>
            <w:r w:rsidR="003600D2">
              <w:rPr>
                <w:noProof/>
                <w:webHidden/>
              </w:rPr>
              <w:fldChar w:fldCharType="separate"/>
            </w:r>
            <w:r w:rsidR="003600D2">
              <w:rPr>
                <w:noProof/>
                <w:webHidden/>
              </w:rPr>
              <w:t>- 3 -</w:t>
            </w:r>
            <w:r w:rsidR="003600D2">
              <w:rPr>
                <w:noProof/>
                <w:webHidden/>
              </w:rPr>
              <w:fldChar w:fldCharType="end"/>
            </w:r>
          </w:hyperlink>
        </w:p>
        <w:p w:rsidR="003600D2" w:rsidRDefault="003600D2">
          <w:pPr>
            <w:pStyle w:val="10"/>
            <w:tabs>
              <w:tab w:val="right" w:leader="dot" w:pos="8834"/>
            </w:tabs>
            <w:rPr>
              <w:noProof/>
              <w:kern w:val="2"/>
              <w:sz w:val="21"/>
            </w:rPr>
          </w:pPr>
          <w:hyperlink w:anchor="_Toc493678774" w:history="1">
            <w:r w:rsidRPr="001F24AE">
              <w:rPr>
                <w:rStyle w:val="a9"/>
                <w:rFonts w:ascii="Times New Roman" w:eastAsia="仿宋_GB2312" w:hAnsi="Times New Roman" w:cs="Times New Roman" w:hint="eastAsia"/>
                <w:noProof/>
              </w:rPr>
              <w:t>二、膀胱过度活动症的临床特征及药物临床试验疗效评价</w:t>
            </w:r>
            <w:r>
              <w:rPr>
                <w:noProof/>
                <w:webHidden/>
              </w:rPr>
              <w:tab/>
            </w:r>
            <w:r>
              <w:rPr>
                <w:noProof/>
                <w:webHidden/>
              </w:rPr>
              <w:fldChar w:fldCharType="begin"/>
            </w:r>
            <w:r>
              <w:rPr>
                <w:noProof/>
                <w:webHidden/>
              </w:rPr>
              <w:instrText xml:space="preserve"> PAGEREF _Toc493678774 \h </w:instrText>
            </w:r>
            <w:r>
              <w:rPr>
                <w:noProof/>
                <w:webHidden/>
              </w:rPr>
            </w:r>
            <w:r>
              <w:rPr>
                <w:noProof/>
                <w:webHidden/>
              </w:rPr>
              <w:fldChar w:fldCharType="separate"/>
            </w:r>
            <w:r>
              <w:rPr>
                <w:noProof/>
                <w:webHidden/>
              </w:rPr>
              <w:t>- 3 -</w:t>
            </w:r>
            <w:r>
              <w:rPr>
                <w:noProof/>
                <w:webHidden/>
              </w:rPr>
              <w:fldChar w:fldCharType="end"/>
            </w:r>
          </w:hyperlink>
        </w:p>
        <w:p w:rsidR="003600D2" w:rsidRDefault="003600D2">
          <w:pPr>
            <w:pStyle w:val="20"/>
            <w:tabs>
              <w:tab w:val="right" w:leader="dot" w:pos="8834"/>
            </w:tabs>
            <w:rPr>
              <w:noProof/>
              <w:kern w:val="2"/>
              <w:sz w:val="21"/>
            </w:rPr>
          </w:pPr>
          <w:hyperlink w:anchor="_Toc493678775" w:history="1">
            <w:r w:rsidRPr="001F24AE">
              <w:rPr>
                <w:rStyle w:val="a9"/>
                <w:rFonts w:ascii="Times New Roman" w:eastAsia="仿宋_GB2312" w:hAnsi="Times New Roman" w:hint="eastAsia"/>
                <w:noProof/>
              </w:rPr>
              <w:t>（一）定义</w:t>
            </w:r>
            <w:r>
              <w:rPr>
                <w:noProof/>
                <w:webHidden/>
              </w:rPr>
              <w:tab/>
            </w:r>
            <w:r>
              <w:rPr>
                <w:noProof/>
                <w:webHidden/>
              </w:rPr>
              <w:fldChar w:fldCharType="begin"/>
            </w:r>
            <w:r>
              <w:rPr>
                <w:noProof/>
                <w:webHidden/>
              </w:rPr>
              <w:instrText xml:space="preserve"> PAGEREF _Toc493678775 \h </w:instrText>
            </w:r>
            <w:r>
              <w:rPr>
                <w:noProof/>
                <w:webHidden/>
              </w:rPr>
            </w:r>
            <w:r>
              <w:rPr>
                <w:noProof/>
                <w:webHidden/>
              </w:rPr>
              <w:fldChar w:fldCharType="separate"/>
            </w:r>
            <w:r>
              <w:rPr>
                <w:noProof/>
                <w:webHidden/>
              </w:rPr>
              <w:t>- 3 -</w:t>
            </w:r>
            <w:r>
              <w:rPr>
                <w:noProof/>
                <w:webHidden/>
              </w:rPr>
              <w:fldChar w:fldCharType="end"/>
            </w:r>
          </w:hyperlink>
        </w:p>
        <w:p w:rsidR="003600D2" w:rsidRDefault="003600D2">
          <w:pPr>
            <w:pStyle w:val="20"/>
            <w:tabs>
              <w:tab w:val="right" w:leader="dot" w:pos="8834"/>
            </w:tabs>
            <w:rPr>
              <w:noProof/>
              <w:kern w:val="2"/>
              <w:sz w:val="21"/>
            </w:rPr>
          </w:pPr>
          <w:hyperlink w:anchor="_Toc493678776" w:history="1">
            <w:r w:rsidRPr="001F24AE">
              <w:rPr>
                <w:rStyle w:val="a9"/>
                <w:rFonts w:ascii="Times New Roman" w:eastAsia="仿宋_GB2312" w:hAnsi="Times New Roman" w:hint="eastAsia"/>
                <w:noProof/>
              </w:rPr>
              <w:t>（二）发病机制</w:t>
            </w:r>
            <w:r>
              <w:rPr>
                <w:noProof/>
                <w:webHidden/>
              </w:rPr>
              <w:tab/>
            </w:r>
            <w:r>
              <w:rPr>
                <w:noProof/>
                <w:webHidden/>
              </w:rPr>
              <w:fldChar w:fldCharType="begin"/>
            </w:r>
            <w:r>
              <w:rPr>
                <w:noProof/>
                <w:webHidden/>
              </w:rPr>
              <w:instrText xml:space="preserve"> PAGEREF _Toc493678776 \h </w:instrText>
            </w:r>
            <w:r>
              <w:rPr>
                <w:noProof/>
                <w:webHidden/>
              </w:rPr>
            </w:r>
            <w:r>
              <w:rPr>
                <w:noProof/>
                <w:webHidden/>
              </w:rPr>
              <w:fldChar w:fldCharType="separate"/>
            </w:r>
            <w:r>
              <w:rPr>
                <w:noProof/>
                <w:webHidden/>
              </w:rPr>
              <w:t>- 3 -</w:t>
            </w:r>
            <w:r>
              <w:rPr>
                <w:noProof/>
                <w:webHidden/>
              </w:rPr>
              <w:fldChar w:fldCharType="end"/>
            </w:r>
          </w:hyperlink>
        </w:p>
        <w:p w:rsidR="003600D2" w:rsidRDefault="003600D2">
          <w:pPr>
            <w:pStyle w:val="20"/>
            <w:tabs>
              <w:tab w:val="right" w:leader="dot" w:pos="8834"/>
            </w:tabs>
            <w:rPr>
              <w:noProof/>
              <w:kern w:val="2"/>
              <w:sz w:val="21"/>
            </w:rPr>
          </w:pPr>
          <w:hyperlink w:anchor="_Toc493678777" w:history="1">
            <w:r w:rsidRPr="001F24AE">
              <w:rPr>
                <w:rStyle w:val="a9"/>
                <w:rFonts w:ascii="Times New Roman" w:eastAsia="仿宋_GB2312" w:hAnsi="Times New Roman" w:hint="eastAsia"/>
                <w:noProof/>
              </w:rPr>
              <w:t>（三）药物临床试验疗效评价</w:t>
            </w:r>
            <w:r>
              <w:rPr>
                <w:noProof/>
                <w:webHidden/>
              </w:rPr>
              <w:tab/>
            </w:r>
            <w:r>
              <w:rPr>
                <w:noProof/>
                <w:webHidden/>
              </w:rPr>
              <w:fldChar w:fldCharType="begin"/>
            </w:r>
            <w:r>
              <w:rPr>
                <w:noProof/>
                <w:webHidden/>
              </w:rPr>
              <w:instrText xml:space="preserve"> PAGEREF _Toc493678777 \h </w:instrText>
            </w:r>
            <w:r>
              <w:rPr>
                <w:noProof/>
                <w:webHidden/>
              </w:rPr>
            </w:r>
            <w:r>
              <w:rPr>
                <w:noProof/>
                <w:webHidden/>
              </w:rPr>
              <w:fldChar w:fldCharType="separate"/>
            </w:r>
            <w:r>
              <w:rPr>
                <w:noProof/>
                <w:webHidden/>
              </w:rPr>
              <w:t>- 4 -</w:t>
            </w:r>
            <w:r>
              <w:rPr>
                <w:noProof/>
                <w:webHidden/>
              </w:rPr>
              <w:fldChar w:fldCharType="end"/>
            </w:r>
          </w:hyperlink>
        </w:p>
        <w:p w:rsidR="003600D2" w:rsidRDefault="003600D2">
          <w:pPr>
            <w:pStyle w:val="30"/>
            <w:tabs>
              <w:tab w:val="right" w:leader="dot" w:pos="8834"/>
            </w:tabs>
            <w:rPr>
              <w:noProof/>
              <w:kern w:val="2"/>
              <w:sz w:val="21"/>
            </w:rPr>
          </w:pPr>
          <w:hyperlink w:anchor="_Toc493678778" w:history="1">
            <w:r w:rsidRPr="001F24AE">
              <w:rPr>
                <w:rStyle w:val="a9"/>
                <w:rFonts w:ascii="Times New Roman" w:eastAsia="仿宋_GB2312" w:hAnsi="Times New Roman" w:cs="Times New Roman"/>
                <w:noProof/>
              </w:rPr>
              <w:t>1</w:t>
            </w:r>
            <w:r w:rsidRPr="001F24AE">
              <w:rPr>
                <w:rStyle w:val="a9"/>
                <w:rFonts w:ascii="Times New Roman" w:eastAsia="仿宋_GB2312" w:hAnsi="Times New Roman" w:cs="Times New Roman" w:hint="eastAsia"/>
                <w:noProof/>
              </w:rPr>
              <w:t>．症状及其相关评价指标</w:t>
            </w:r>
            <w:r>
              <w:rPr>
                <w:noProof/>
                <w:webHidden/>
              </w:rPr>
              <w:tab/>
            </w:r>
            <w:r>
              <w:rPr>
                <w:noProof/>
                <w:webHidden/>
              </w:rPr>
              <w:fldChar w:fldCharType="begin"/>
            </w:r>
            <w:r>
              <w:rPr>
                <w:noProof/>
                <w:webHidden/>
              </w:rPr>
              <w:instrText xml:space="preserve"> PAGEREF _Toc493678778 \h </w:instrText>
            </w:r>
            <w:r>
              <w:rPr>
                <w:noProof/>
                <w:webHidden/>
              </w:rPr>
            </w:r>
            <w:r>
              <w:rPr>
                <w:noProof/>
                <w:webHidden/>
              </w:rPr>
              <w:fldChar w:fldCharType="separate"/>
            </w:r>
            <w:r>
              <w:rPr>
                <w:noProof/>
                <w:webHidden/>
              </w:rPr>
              <w:t>- 4 -</w:t>
            </w:r>
            <w:r>
              <w:rPr>
                <w:noProof/>
                <w:webHidden/>
              </w:rPr>
              <w:fldChar w:fldCharType="end"/>
            </w:r>
          </w:hyperlink>
        </w:p>
        <w:p w:rsidR="003600D2" w:rsidRDefault="003600D2">
          <w:pPr>
            <w:pStyle w:val="30"/>
            <w:tabs>
              <w:tab w:val="right" w:leader="dot" w:pos="8834"/>
            </w:tabs>
            <w:rPr>
              <w:noProof/>
              <w:kern w:val="2"/>
              <w:sz w:val="21"/>
            </w:rPr>
          </w:pPr>
          <w:hyperlink w:anchor="_Toc493678779" w:history="1">
            <w:r w:rsidRPr="001F24AE">
              <w:rPr>
                <w:rStyle w:val="a9"/>
                <w:rFonts w:ascii="Times New Roman" w:eastAsia="仿宋_GB2312" w:hAnsi="Times New Roman" w:cs="Times New Roman"/>
                <w:noProof/>
              </w:rPr>
              <w:t>2</w:t>
            </w:r>
            <w:r w:rsidRPr="001F24AE">
              <w:rPr>
                <w:rStyle w:val="a9"/>
                <w:rFonts w:ascii="Times New Roman" w:eastAsia="仿宋_GB2312" w:hAnsi="Times New Roman" w:cs="Times New Roman" w:hint="eastAsia"/>
                <w:noProof/>
              </w:rPr>
              <w:t>．生命质量的评价</w:t>
            </w:r>
            <w:r>
              <w:rPr>
                <w:noProof/>
                <w:webHidden/>
              </w:rPr>
              <w:tab/>
            </w:r>
            <w:r>
              <w:rPr>
                <w:noProof/>
                <w:webHidden/>
              </w:rPr>
              <w:fldChar w:fldCharType="begin"/>
            </w:r>
            <w:r>
              <w:rPr>
                <w:noProof/>
                <w:webHidden/>
              </w:rPr>
              <w:instrText xml:space="preserve"> PAGEREF _Toc493678779 \h </w:instrText>
            </w:r>
            <w:r>
              <w:rPr>
                <w:noProof/>
                <w:webHidden/>
              </w:rPr>
            </w:r>
            <w:r>
              <w:rPr>
                <w:noProof/>
                <w:webHidden/>
              </w:rPr>
              <w:fldChar w:fldCharType="separate"/>
            </w:r>
            <w:r>
              <w:rPr>
                <w:noProof/>
                <w:webHidden/>
              </w:rPr>
              <w:t>- 5 -</w:t>
            </w:r>
            <w:r>
              <w:rPr>
                <w:noProof/>
                <w:webHidden/>
              </w:rPr>
              <w:fldChar w:fldCharType="end"/>
            </w:r>
          </w:hyperlink>
        </w:p>
        <w:p w:rsidR="003600D2" w:rsidRDefault="003600D2">
          <w:pPr>
            <w:pStyle w:val="30"/>
            <w:tabs>
              <w:tab w:val="right" w:leader="dot" w:pos="8834"/>
            </w:tabs>
            <w:rPr>
              <w:noProof/>
              <w:kern w:val="2"/>
              <w:sz w:val="21"/>
            </w:rPr>
          </w:pPr>
          <w:hyperlink w:anchor="_Toc493678780" w:history="1">
            <w:r w:rsidRPr="001F24AE">
              <w:rPr>
                <w:rStyle w:val="a9"/>
                <w:rFonts w:ascii="Times New Roman" w:eastAsia="仿宋_GB2312" w:hAnsi="Times New Roman" w:cs="Times New Roman"/>
                <w:noProof/>
              </w:rPr>
              <w:t>3</w:t>
            </w:r>
            <w:r w:rsidRPr="001F24AE">
              <w:rPr>
                <w:rStyle w:val="a9"/>
                <w:rFonts w:ascii="Times New Roman" w:eastAsia="仿宋_GB2312" w:hAnsi="Times New Roman" w:cs="Times New Roman" w:hint="eastAsia"/>
                <w:noProof/>
              </w:rPr>
              <w:t>．尿动力学检查的评价</w:t>
            </w:r>
            <w:r>
              <w:rPr>
                <w:noProof/>
                <w:webHidden/>
              </w:rPr>
              <w:tab/>
            </w:r>
            <w:r>
              <w:rPr>
                <w:noProof/>
                <w:webHidden/>
              </w:rPr>
              <w:fldChar w:fldCharType="begin"/>
            </w:r>
            <w:r>
              <w:rPr>
                <w:noProof/>
                <w:webHidden/>
              </w:rPr>
              <w:instrText xml:space="preserve"> PAGEREF _Toc493678780 \h </w:instrText>
            </w:r>
            <w:r>
              <w:rPr>
                <w:noProof/>
                <w:webHidden/>
              </w:rPr>
            </w:r>
            <w:r>
              <w:rPr>
                <w:noProof/>
                <w:webHidden/>
              </w:rPr>
              <w:fldChar w:fldCharType="separate"/>
            </w:r>
            <w:r>
              <w:rPr>
                <w:noProof/>
                <w:webHidden/>
              </w:rPr>
              <w:t>- 5 -</w:t>
            </w:r>
            <w:r>
              <w:rPr>
                <w:noProof/>
                <w:webHidden/>
              </w:rPr>
              <w:fldChar w:fldCharType="end"/>
            </w:r>
          </w:hyperlink>
        </w:p>
        <w:p w:rsidR="003600D2" w:rsidRDefault="003600D2">
          <w:pPr>
            <w:pStyle w:val="30"/>
            <w:tabs>
              <w:tab w:val="right" w:leader="dot" w:pos="8834"/>
            </w:tabs>
            <w:rPr>
              <w:noProof/>
              <w:kern w:val="2"/>
              <w:sz w:val="21"/>
            </w:rPr>
          </w:pPr>
          <w:hyperlink w:anchor="_Toc493678781" w:history="1">
            <w:r w:rsidRPr="001F24AE">
              <w:rPr>
                <w:rStyle w:val="a9"/>
                <w:rFonts w:ascii="Times New Roman" w:eastAsia="仿宋_GB2312" w:hAnsi="Times New Roman" w:cs="Times New Roman"/>
                <w:noProof/>
              </w:rPr>
              <w:t>4</w:t>
            </w:r>
            <w:r w:rsidRPr="001F24AE">
              <w:rPr>
                <w:rStyle w:val="a9"/>
                <w:rFonts w:ascii="Times New Roman" w:eastAsia="仿宋_GB2312" w:hAnsi="Times New Roman" w:cs="Times New Roman" w:hint="eastAsia"/>
                <w:noProof/>
              </w:rPr>
              <w:t>．注意事项</w:t>
            </w:r>
            <w:r>
              <w:rPr>
                <w:noProof/>
                <w:webHidden/>
              </w:rPr>
              <w:tab/>
            </w:r>
            <w:r>
              <w:rPr>
                <w:noProof/>
                <w:webHidden/>
              </w:rPr>
              <w:fldChar w:fldCharType="begin"/>
            </w:r>
            <w:r>
              <w:rPr>
                <w:noProof/>
                <w:webHidden/>
              </w:rPr>
              <w:instrText xml:space="preserve"> PAGEREF _Toc493678781 \h </w:instrText>
            </w:r>
            <w:r>
              <w:rPr>
                <w:noProof/>
                <w:webHidden/>
              </w:rPr>
            </w:r>
            <w:r>
              <w:rPr>
                <w:noProof/>
                <w:webHidden/>
              </w:rPr>
              <w:fldChar w:fldCharType="separate"/>
            </w:r>
            <w:r>
              <w:rPr>
                <w:noProof/>
                <w:webHidden/>
              </w:rPr>
              <w:t>- 6 -</w:t>
            </w:r>
            <w:r>
              <w:rPr>
                <w:noProof/>
                <w:webHidden/>
              </w:rPr>
              <w:fldChar w:fldCharType="end"/>
            </w:r>
          </w:hyperlink>
        </w:p>
        <w:p w:rsidR="003600D2" w:rsidRDefault="003600D2">
          <w:pPr>
            <w:pStyle w:val="10"/>
            <w:tabs>
              <w:tab w:val="right" w:leader="dot" w:pos="8834"/>
            </w:tabs>
            <w:rPr>
              <w:noProof/>
              <w:kern w:val="2"/>
              <w:sz w:val="21"/>
            </w:rPr>
          </w:pPr>
          <w:hyperlink w:anchor="_Toc493678782" w:history="1">
            <w:r w:rsidRPr="001F24AE">
              <w:rPr>
                <w:rStyle w:val="a9"/>
                <w:rFonts w:ascii="Times New Roman" w:eastAsia="仿宋_GB2312" w:hAnsi="Times New Roman" w:cs="Times New Roman" w:hint="eastAsia"/>
                <w:noProof/>
              </w:rPr>
              <w:t>三、临床试验</w:t>
            </w:r>
            <w:r>
              <w:rPr>
                <w:noProof/>
                <w:webHidden/>
              </w:rPr>
              <w:tab/>
            </w:r>
            <w:r>
              <w:rPr>
                <w:noProof/>
                <w:webHidden/>
              </w:rPr>
              <w:fldChar w:fldCharType="begin"/>
            </w:r>
            <w:r>
              <w:rPr>
                <w:noProof/>
                <w:webHidden/>
              </w:rPr>
              <w:instrText xml:space="preserve"> PAGEREF _Toc493678782 \h </w:instrText>
            </w:r>
            <w:r>
              <w:rPr>
                <w:noProof/>
                <w:webHidden/>
              </w:rPr>
            </w:r>
            <w:r>
              <w:rPr>
                <w:noProof/>
                <w:webHidden/>
              </w:rPr>
              <w:fldChar w:fldCharType="separate"/>
            </w:r>
            <w:r>
              <w:rPr>
                <w:noProof/>
                <w:webHidden/>
              </w:rPr>
              <w:t>- 7 -</w:t>
            </w:r>
            <w:r>
              <w:rPr>
                <w:noProof/>
                <w:webHidden/>
              </w:rPr>
              <w:fldChar w:fldCharType="end"/>
            </w:r>
          </w:hyperlink>
        </w:p>
        <w:p w:rsidR="003600D2" w:rsidRDefault="003600D2">
          <w:pPr>
            <w:pStyle w:val="20"/>
            <w:tabs>
              <w:tab w:val="right" w:leader="dot" w:pos="8834"/>
            </w:tabs>
            <w:rPr>
              <w:noProof/>
              <w:kern w:val="2"/>
              <w:sz w:val="21"/>
            </w:rPr>
          </w:pPr>
          <w:hyperlink w:anchor="_Toc493678783" w:history="1">
            <w:r w:rsidRPr="001F24AE">
              <w:rPr>
                <w:rStyle w:val="a9"/>
                <w:rFonts w:ascii="Times New Roman" w:eastAsia="仿宋_GB2312" w:hAnsi="Times New Roman" w:hint="eastAsia"/>
                <w:noProof/>
              </w:rPr>
              <w:t>（一）临床药理学研究</w:t>
            </w:r>
            <w:r>
              <w:rPr>
                <w:noProof/>
                <w:webHidden/>
              </w:rPr>
              <w:tab/>
            </w:r>
            <w:r>
              <w:rPr>
                <w:noProof/>
                <w:webHidden/>
              </w:rPr>
              <w:fldChar w:fldCharType="begin"/>
            </w:r>
            <w:r>
              <w:rPr>
                <w:noProof/>
                <w:webHidden/>
              </w:rPr>
              <w:instrText xml:space="preserve"> PAGEREF _Toc493678783 \h </w:instrText>
            </w:r>
            <w:r>
              <w:rPr>
                <w:noProof/>
                <w:webHidden/>
              </w:rPr>
            </w:r>
            <w:r>
              <w:rPr>
                <w:noProof/>
                <w:webHidden/>
              </w:rPr>
              <w:fldChar w:fldCharType="separate"/>
            </w:r>
            <w:r>
              <w:rPr>
                <w:noProof/>
                <w:webHidden/>
              </w:rPr>
              <w:t>- 7 -</w:t>
            </w:r>
            <w:r>
              <w:rPr>
                <w:noProof/>
                <w:webHidden/>
              </w:rPr>
              <w:fldChar w:fldCharType="end"/>
            </w:r>
          </w:hyperlink>
        </w:p>
        <w:p w:rsidR="003600D2" w:rsidRDefault="003600D2">
          <w:pPr>
            <w:pStyle w:val="30"/>
            <w:tabs>
              <w:tab w:val="right" w:leader="dot" w:pos="8834"/>
            </w:tabs>
            <w:rPr>
              <w:noProof/>
              <w:kern w:val="2"/>
              <w:sz w:val="21"/>
            </w:rPr>
          </w:pPr>
          <w:hyperlink w:anchor="_Toc493678784" w:history="1">
            <w:r w:rsidRPr="001F24AE">
              <w:rPr>
                <w:rStyle w:val="a9"/>
                <w:rFonts w:ascii="Times New Roman" w:eastAsia="仿宋_GB2312" w:hAnsi="Times New Roman" w:cs="Times New Roman"/>
                <w:noProof/>
              </w:rPr>
              <w:t>1</w:t>
            </w:r>
            <w:r w:rsidRPr="001F24AE">
              <w:rPr>
                <w:rStyle w:val="a9"/>
                <w:rFonts w:ascii="Times New Roman" w:eastAsia="仿宋_GB2312" w:hAnsi="Times New Roman" w:cs="Times New Roman" w:hint="eastAsia"/>
                <w:noProof/>
              </w:rPr>
              <w:t>．用法和用量</w:t>
            </w:r>
            <w:r>
              <w:rPr>
                <w:noProof/>
                <w:webHidden/>
              </w:rPr>
              <w:tab/>
            </w:r>
            <w:r>
              <w:rPr>
                <w:noProof/>
                <w:webHidden/>
              </w:rPr>
              <w:fldChar w:fldCharType="begin"/>
            </w:r>
            <w:r>
              <w:rPr>
                <w:noProof/>
                <w:webHidden/>
              </w:rPr>
              <w:instrText xml:space="preserve"> PAGEREF _Toc493678784 \h </w:instrText>
            </w:r>
            <w:r>
              <w:rPr>
                <w:noProof/>
                <w:webHidden/>
              </w:rPr>
            </w:r>
            <w:r>
              <w:rPr>
                <w:noProof/>
                <w:webHidden/>
              </w:rPr>
              <w:fldChar w:fldCharType="separate"/>
            </w:r>
            <w:r>
              <w:rPr>
                <w:noProof/>
                <w:webHidden/>
              </w:rPr>
              <w:t>- 8 -</w:t>
            </w:r>
            <w:r>
              <w:rPr>
                <w:noProof/>
                <w:webHidden/>
              </w:rPr>
              <w:fldChar w:fldCharType="end"/>
            </w:r>
          </w:hyperlink>
        </w:p>
        <w:p w:rsidR="003600D2" w:rsidRDefault="003600D2">
          <w:pPr>
            <w:pStyle w:val="30"/>
            <w:tabs>
              <w:tab w:val="right" w:leader="dot" w:pos="8834"/>
            </w:tabs>
            <w:rPr>
              <w:noProof/>
              <w:kern w:val="2"/>
              <w:sz w:val="21"/>
            </w:rPr>
          </w:pPr>
          <w:hyperlink w:anchor="_Toc493678785" w:history="1">
            <w:r w:rsidRPr="001F24AE">
              <w:rPr>
                <w:rStyle w:val="a9"/>
                <w:rFonts w:ascii="Times New Roman" w:eastAsia="仿宋_GB2312" w:hAnsi="Times New Roman" w:cs="Times New Roman"/>
                <w:noProof/>
              </w:rPr>
              <w:t>2</w:t>
            </w:r>
            <w:r w:rsidRPr="001F24AE">
              <w:rPr>
                <w:rStyle w:val="a9"/>
                <w:rFonts w:ascii="Times New Roman" w:eastAsia="仿宋_GB2312" w:hAnsi="Times New Roman" w:cs="Times New Roman" w:hint="eastAsia"/>
                <w:noProof/>
              </w:rPr>
              <w:t>．观察和检查指标</w:t>
            </w:r>
            <w:r>
              <w:rPr>
                <w:noProof/>
                <w:webHidden/>
              </w:rPr>
              <w:tab/>
            </w:r>
            <w:r>
              <w:rPr>
                <w:noProof/>
                <w:webHidden/>
              </w:rPr>
              <w:fldChar w:fldCharType="begin"/>
            </w:r>
            <w:r>
              <w:rPr>
                <w:noProof/>
                <w:webHidden/>
              </w:rPr>
              <w:instrText xml:space="preserve"> PAGEREF _Toc493678785 \h </w:instrText>
            </w:r>
            <w:r>
              <w:rPr>
                <w:noProof/>
                <w:webHidden/>
              </w:rPr>
            </w:r>
            <w:r>
              <w:rPr>
                <w:noProof/>
                <w:webHidden/>
              </w:rPr>
              <w:fldChar w:fldCharType="separate"/>
            </w:r>
            <w:r>
              <w:rPr>
                <w:noProof/>
                <w:webHidden/>
              </w:rPr>
              <w:t>- 8 -</w:t>
            </w:r>
            <w:r>
              <w:rPr>
                <w:noProof/>
                <w:webHidden/>
              </w:rPr>
              <w:fldChar w:fldCharType="end"/>
            </w:r>
          </w:hyperlink>
        </w:p>
        <w:p w:rsidR="003600D2" w:rsidRDefault="003600D2">
          <w:pPr>
            <w:pStyle w:val="30"/>
            <w:tabs>
              <w:tab w:val="right" w:leader="dot" w:pos="8834"/>
            </w:tabs>
            <w:rPr>
              <w:noProof/>
              <w:kern w:val="2"/>
              <w:sz w:val="21"/>
            </w:rPr>
          </w:pPr>
          <w:hyperlink w:anchor="_Toc493678786" w:history="1">
            <w:r w:rsidRPr="001F24AE">
              <w:rPr>
                <w:rStyle w:val="a9"/>
                <w:rFonts w:ascii="Times New Roman" w:eastAsia="仿宋_GB2312" w:hAnsi="Times New Roman" w:cs="Times New Roman"/>
                <w:noProof/>
              </w:rPr>
              <w:t>3</w:t>
            </w:r>
            <w:r w:rsidRPr="001F24AE">
              <w:rPr>
                <w:rStyle w:val="a9"/>
                <w:rFonts w:ascii="Times New Roman" w:eastAsia="仿宋_GB2312" w:hAnsi="Times New Roman" w:cs="Times New Roman" w:hint="eastAsia"/>
                <w:noProof/>
              </w:rPr>
              <w:t>．临床评价</w:t>
            </w:r>
            <w:r>
              <w:rPr>
                <w:noProof/>
                <w:webHidden/>
              </w:rPr>
              <w:tab/>
            </w:r>
            <w:r>
              <w:rPr>
                <w:noProof/>
                <w:webHidden/>
              </w:rPr>
              <w:fldChar w:fldCharType="begin"/>
            </w:r>
            <w:r>
              <w:rPr>
                <w:noProof/>
                <w:webHidden/>
              </w:rPr>
              <w:instrText xml:space="preserve"> PAGEREF _Toc493678786 \h </w:instrText>
            </w:r>
            <w:r>
              <w:rPr>
                <w:noProof/>
                <w:webHidden/>
              </w:rPr>
            </w:r>
            <w:r>
              <w:rPr>
                <w:noProof/>
                <w:webHidden/>
              </w:rPr>
              <w:fldChar w:fldCharType="separate"/>
            </w:r>
            <w:r>
              <w:rPr>
                <w:noProof/>
                <w:webHidden/>
              </w:rPr>
              <w:t>- 9 -</w:t>
            </w:r>
            <w:r>
              <w:rPr>
                <w:noProof/>
                <w:webHidden/>
              </w:rPr>
              <w:fldChar w:fldCharType="end"/>
            </w:r>
          </w:hyperlink>
        </w:p>
        <w:p w:rsidR="003600D2" w:rsidRDefault="003600D2">
          <w:pPr>
            <w:pStyle w:val="30"/>
            <w:tabs>
              <w:tab w:val="right" w:leader="dot" w:pos="8834"/>
            </w:tabs>
            <w:rPr>
              <w:noProof/>
              <w:kern w:val="2"/>
              <w:sz w:val="21"/>
            </w:rPr>
          </w:pPr>
          <w:hyperlink w:anchor="_Toc493678787" w:history="1">
            <w:r w:rsidRPr="001F24AE">
              <w:rPr>
                <w:rStyle w:val="a9"/>
                <w:rFonts w:ascii="Times New Roman" w:eastAsia="仿宋_GB2312" w:hAnsi="Times New Roman" w:cs="Times New Roman"/>
                <w:noProof/>
              </w:rPr>
              <w:t>4</w:t>
            </w:r>
            <w:r w:rsidRPr="001F24AE">
              <w:rPr>
                <w:rStyle w:val="a9"/>
                <w:rFonts w:ascii="Times New Roman" w:eastAsia="仿宋_GB2312" w:hAnsi="Times New Roman" w:cs="Times New Roman" w:hint="eastAsia"/>
                <w:noProof/>
              </w:rPr>
              <w:t>．采用尿动力学检查进行的临床药理学研究</w:t>
            </w:r>
            <w:r>
              <w:rPr>
                <w:noProof/>
                <w:webHidden/>
              </w:rPr>
              <w:tab/>
            </w:r>
            <w:r>
              <w:rPr>
                <w:noProof/>
                <w:webHidden/>
              </w:rPr>
              <w:fldChar w:fldCharType="begin"/>
            </w:r>
            <w:r>
              <w:rPr>
                <w:noProof/>
                <w:webHidden/>
              </w:rPr>
              <w:instrText xml:space="preserve"> PAGEREF _Toc493678787 \h </w:instrText>
            </w:r>
            <w:r>
              <w:rPr>
                <w:noProof/>
                <w:webHidden/>
              </w:rPr>
            </w:r>
            <w:r>
              <w:rPr>
                <w:noProof/>
                <w:webHidden/>
              </w:rPr>
              <w:fldChar w:fldCharType="separate"/>
            </w:r>
            <w:r>
              <w:rPr>
                <w:noProof/>
                <w:webHidden/>
              </w:rPr>
              <w:t>- 10 -</w:t>
            </w:r>
            <w:r>
              <w:rPr>
                <w:noProof/>
                <w:webHidden/>
              </w:rPr>
              <w:fldChar w:fldCharType="end"/>
            </w:r>
          </w:hyperlink>
        </w:p>
        <w:p w:rsidR="003600D2" w:rsidRDefault="003600D2">
          <w:pPr>
            <w:pStyle w:val="20"/>
            <w:tabs>
              <w:tab w:val="right" w:leader="dot" w:pos="8834"/>
            </w:tabs>
            <w:rPr>
              <w:noProof/>
              <w:kern w:val="2"/>
              <w:sz w:val="21"/>
            </w:rPr>
          </w:pPr>
          <w:hyperlink w:anchor="_Toc493678788" w:history="1">
            <w:r w:rsidRPr="001F24AE">
              <w:rPr>
                <w:rStyle w:val="a9"/>
                <w:rFonts w:ascii="Times New Roman" w:eastAsia="仿宋_GB2312" w:hAnsi="Times New Roman" w:cs="Times New Roman" w:hint="eastAsia"/>
                <w:noProof/>
              </w:rPr>
              <w:t>（二）探索性临床试验</w:t>
            </w:r>
            <w:r>
              <w:rPr>
                <w:noProof/>
                <w:webHidden/>
              </w:rPr>
              <w:tab/>
            </w:r>
            <w:r>
              <w:rPr>
                <w:noProof/>
                <w:webHidden/>
              </w:rPr>
              <w:fldChar w:fldCharType="begin"/>
            </w:r>
            <w:r>
              <w:rPr>
                <w:noProof/>
                <w:webHidden/>
              </w:rPr>
              <w:instrText xml:space="preserve"> PAGEREF _Toc493678788 \h </w:instrText>
            </w:r>
            <w:r>
              <w:rPr>
                <w:noProof/>
                <w:webHidden/>
              </w:rPr>
            </w:r>
            <w:r>
              <w:rPr>
                <w:noProof/>
                <w:webHidden/>
              </w:rPr>
              <w:fldChar w:fldCharType="separate"/>
            </w:r>
            <w:r>
              <w:rPr>
                <w:noProof/>
                <w:webHidden/>
              </w:rPr>
              <w:t>- 11 -</w:t>
            </w:r>
            <w:r>
              <w:rPr>
                <w:noProof/>
                <w:webHidden/>
              </w:rPr>
              <w:fldChar w:fldCharType="end"/>
            </w:r>
          </w:hyperlink>
        </w:p>
        <w:p w:rsidR="003600D2" w:rsidRDefault="003600D2">
          <w:pPr>
            <w:pStyle w:val="30"/>
            <w:tabs>
              <w:tab w:val="right" w:leader="dot" w:pos="8834"/>
            </w:tabs>
            <w:rPr>
              <w:noProof/>
              <w:kern w:val="2"/>
              <w:sz w:val="21"/>
            </w:rPr>
          </w:pPr>
          <w:hyperlink w:anchor="_Toc493678789" w:history="1">
            <w:r w:rsidRPr="001F24AE">
              <w:rPr>
                <w:rStyle w:val="a9"/>
                <w:rFonts w:ascii="Times New Roman" w:eastAsia="仿宋_GB2312" w:hAnsi="Times New Roman" w:cs="Times New Roman"/>
                <w:noProof/>
              </w:rPr>
              <w:t>1</w:t>
            </w:r>
            <w:r w:rsidRPr="001F24AE">
              <w:rPr>
                <w:rStyle w:val="a9"/>
                <w:rFonts w:ascii="Times New Roman" w:eastAsia="仿宋_GB2312" w:hAnsi="Times New Roman" w:cs="Times New Roman" w:hint="eastAsia"/>
                <w:noProof/>
              </w:rPr>
              <w:t>．试验对象</w:t>
            </w:r>
            <w:r>
              <w:rPr>
                <w:noProof/>
                <w:webHidden/>
              </w:rPr>
              <w:tab/>
            </w:r>
            <w:r>
              <w:rPr>
                <w:noProof/>
                <w:webHidden/>
              </w:rPr>
              <w:fldChar w:fldCharType="begin"/>
            </w:r>
            <w:r>
              <w:rPr>
                <w:noProof/>
                <w:webHidden/>
              </w:rPr>
              <w:instrText xml:space="preserve"> PAGEREF _Toc493678789 \h </w:instrText>
            </w:r>
            <w:r>
              <w:rPr>
                <w:noProof/>
                <w:webHidden/>
              </w:rPr>
            </w:r>
            <w:r>
              <w:rPr>
                <w:noProof/>
                <w:webHidden/>
              </w:rPr>
              <w:fldChar w:fldCharType="separate"/>
            </w:r>
            <w:r>
              <w:rPr>
                <w:noProof/>
                <w:webHidden/>
              </w:rPr>
              <w:t>- 11 -</w:t>
            </w:r>
            <w:r>
              <w:rPr>
                <w:noProof/>
                <w:webHidden/>
              </w:rPr>
              <w:fldChar w:fldCharType="end"/>
            </w:r>
          </w:hyperlink>
        </w:p>
        <w:p w:rsidR="003600D2" w:rsidRDefault="003600D2">
          <w:pPr>
            <w:pStyle w:val="30"/>
            <w:tabs>
              <w:tab w:val="right" w:leader="dot" w:pos="8834"/>
            </w:tabs>
            <w:rPr>
              <w:noProof/>
              <w:kern w:val="2"/>
              <w:sz w:val="21"/>
            </w:rPr>
          </w:pPr>
          <w:hyperlink w:anchor="_Toc493678790" w:history="1">
            <w:r w:rsidRPr="001F24AE">
              <w:rPr>
                <w:rStyle w:val="a9"/>
                <w:rFonts w:ascii="Times New Roman" w:eastAsia="仿宋_GB2312" w:hAnsi="Times New Roman" w:cs="Times New Roman"/>
                <w:noProof/>
              </w:rPr>
              <w:t>2</w:t>
            </w:r>
            <w:r w:rsidRPr="001F24AE">
              <w:rPr>
                <w:rStyle w:val="a9"/>
                <w:rFonts w:ascii="Times New Roman" w:eastAsia="仿宋_GB2312" w:hAnsi="Times New Roman" w:cs="Times New Roman" w:hint="eastAsia"/>
                <w:noProof/>
              </w:rPr>
              <w:t>．试验方法</w:t>
            </w:r>
            <w:r>
              <w:rPr>
                <w:noProof/>
                <w:webHidden/>
              </w:rPr>
              <w:tab/>
            </w:r>
            <w:r>
              <w:rPr>
                <w:noProof/>
                <w:webHidden/>
              </w:rPr>
              <w:fldChar w:fldCharType="begin"/>
            </w:r>
            <w:r>
              <w:rPr>
                <w:noProof/>
                <w:webHidden/>
              </w:rPr>
              <w:instrText xml:space="preserve"> PAGEREF _Toc493678790 \h </w:instrText>
            </w:r>
            <w:r>
              <w:rPr>
                <w:noProof/>
                <w:webHidden/>
              </w:rPr>
            </w:r>
            <w:r>
              <w:rPr>
                <w:noProof/>
                <w:webHidden/>
              </w:rPr>
              <w:fldChar w:fldCharType="separate"/>
            </w:r>
            <w:r>
              <w:rPr>
                <w:noProof/>
                <w:webHidden/>
              </w:rPr>
              <w:t>- 11 -</w:t>
            </w:r>
            <w:r>
              <w:rPr>
                <w:noProof/>
                <w:webHidden/>
              </w:rPr>
              <w:fldChar w:fldCharType="end"/>
            </w:r>
          </w:hyperlink>
        </w:p>
        <w:p w:rsidR="003600D2" w:rsidRDefault="003600D2">
          <w:pPr>
            <w:pStyle w:val="30"/>
            <w:tabs>
              <w:tab w:val="right" w:leader="dot" w:pos="8834"/>
            </w:tabs>
            <w:rPr>
              <w:noProof/>
              <w:kern w:val="2"/>
              <w:sz w:val="21"/>
            </w:rPr>
          </w:pPr>
          <w:hyperlink w:anchor="_Toc493678791" w:history="1">
            <w:r w:rsidRPr="001F24AE">
              <w:rPr>
                <w:rStyle w:val="a9"/>
                <w:rFonts w:ascii="Times New Roman" w:eastAsia="仿宋_GB2312" w:hAnsi="Times New Roman" w:cs="Times New Roman"/>
                <w:noProof/>
              </w:rPr>
              <w:t>3</w:t>
            </w:r>
            <w:r w:rsidRPr="001F24AE">
              <w:rPr>
                <w:rStyle w:val="a9"/>
                <w:rFonts w:ascii="Times New Roman" w:eastAsia="仿宋_GB2312" w:hAnsi="Times New Roman" w:cs="Times New Roman" w:hint="eastAsia"/>
                <w:noProof/>
              </w:rPr>
              <w:t>．临床评价</w:t>
            </w:r>
            <w:r>
              <w:rPr>
                <w:noProof/>
                <w:webHidden/>
              </w:rPr>
              <w:tab/>
            </w:r>
            <w:r>
              <w:rPr>
                <w:noProof/>
                <w:webHidden/>
              </w:rPr>
              <w:fldChar w:fldCharType="begin"/>
            </w:r>
            <w:r>
              <w:rPr>
                <w:noProof/>
                <w:webHidden/>
              </w:rPr>
              <w:instrText xml:space="preserve"> PAGEREF _Toc493678791 \h </w:instrText>
            </w:r>
            <w:r>
              <w:rPr>
                <w:noProof/>
                <w:webHidden/>
              </w:rPr>
            </w:r>
            <w:r>
              <w:rPr>
                <w:noProof/>
                <w:webHidden/>
              </w:rPr>
              <w:fldChar w:fldCharType="separate"/>
            </w:r>
            <w:r>
              <w:rPr>
                <w:noProof/>
                <w:webHidden/>
              </w:rPr>
              <w:t>- 12 -</w:t>
            </w:r>
            <w:r>
              <w:rPr>
                <w:noProof/>
                <w:webHidden/>
              </w:rPr>
              <w:fldChar w:fldCharType="end"/>
            </w:r>
          </w:hyperlink>
        </w:p>
        <w:p w:rsidR="003600D2" w:rsidRDefault="003600D2">
          <w:pPr>
            <w:pStyle w:val="20"/>
            <w:tabs>
              <w:tab w:val="right" w:leader="dot" w:pos="8834"/>
            </w:tabs>
            <w:rPr>
              <w:noProof/>
              <w:kern w:val="2"/>
              <w:sz w:val="21"/>
            </w:rPr>
          </w:pPr>
          <w:hyperlink w:anchor="_Toc493678792" w:history="1">
            <w:r w:rsidRPr="001F24AE">
              <w:rPr>
                <w:rStyle w:val="a9"/>
                <w:rFonts w:ascii="Times New Roman" w:eastAsia="仿宋_GB2312" w:hAnsi="Times New Roman" w:cs="Times New Roman" w:hint="eastAsia"/>
                <w:noProof/>
              </w:rPr>
              <w:t>（三）确证性临床试验</w:t>
            </w:r>
            <w:r>
              <w:rPr>
                <w:noProof/>
                <w:webHidden/>
              </w:rPr>
              <w:tab/>
            </w:r>
            <w:r>
              <w:rPr>
                <w:noProof/>
                <w:webHidden/>
              </w:rPr>
              <w:fldChar w:fldCharType="begin"/>
            </w:r>
            <w:r>
              <w:rPr>
                <w:noProof/>
                <w:webHidden/>
              </w:rPr>
              <w:instrText xml:space="preserve"> PAGEREF _Toc493678792 \h </w:instrText>
            </w:r>
            <w:r>
              <w:rPr>
                <w:noProof/>
                <w:webHidden/>
              </w:rPr>
            </w:r>
            <w:r>
              <w:rPr>
                <w:noProof/>
                <w:webHidden/>
              </w:rPr>
              <w:fldChar w:fldCharType="separate"/>
            </w:r>
            <w:r>
              <w:rPr>
                <w:noProof/>
                <w:webHidden/>
              </w:rPr>
              <w:t>- 12 -</w:t>
            </w:r>
            <w:r>
              <w:rPr>
                <w:noProof/>
                <w:webHidden/>
              </w:rPr>
              <w:fldChar w:fldCharType="end"/>
            </w:r>
          </w:hyperlink>
        </w:p>
        <w:p w:rsidR="003600D2" w:rsidRDefault="003600D2">
          <w:pPr>
            <w:pStyle w:val="30"/>
            <w:tabs>
              <w:tab w:val="right" w:leader="dot" w:pos="8834"/>
            </w:tabs>
            <w:rPr>
              <w:noProof/>
              <w:kern w:val="2"/>
              <w:sz w:val="21"/>
            </w:rPr>
          </w:pPr>
          <w:hyperlink w:anchor="_Toc493678793" w:history="1">
            <w:r w:rsidRPr="001F24AE">
              <w:rPr>
                <w:rStyle w:val="a9"/>
                <w:rFonts w:ascii="Times New Roman" w:eastAsia="仿宋_GB2312" w:hAnsi="Times New Roman" w:cs="Times New Roman"/>
                <w:noProof/>
              </w:rPr>
              <w:t>1</w:t>
            </w:r>
            <w:r w:rsidRPr="001F24AE">
              <w:rPr>
                <w:rStyle w:val="a9"/>
                <w:rFonts w:ascii="Times New Roman" w:eastAsia="仿宋_GB2312" w:hAnsi="Times New Roman" w:cs="Times New Roman" w:hint="eastAsia"/>
                <w:noProof/>
              </w:rPr>
              <w:t>．试验对象</w:t>
            </w:r>
            <w:r>
              <w:rPr>
                <w:noProof/>
                <w:webHidden/>
              </w:rPr>
              <w:tab/>
            </w:r>
            <w:r>
              <w:rPr>
                <w:noProof/>
                <w:webHidden/>
              </w:rPr>
              <w:fldChar w:fldCharType="begin"/>
            </w:r>
            <w:r>
              <w:rPr>
                <w:noProof/>
                <w:webHidden/>
              </w:rPr>
              <w:instrText xml:space="preserve"> PAGEREF _Toc493678793 \h </w:instrText>
            </w:r>
            <w:r>
              <w:rPr>
                <w:noProof/>
                <w:webHidden/>
              </w:rPr>
            </w:r>
            <w:r>
              <w:rPr>
                <w:noProof/>
                <w:webHidden/>
              </w:rPr>
              <w:fldChar w:fldCharType="separate"/>
            </w:r>
            <w:r>
              <w:rPr>
                <w:noProof/>
                <w:webHidden/>
              </w:rPr>
              <w:t>- 13 -</w:t>
            </w:r>
            <w:r>
              <w:rPr>
                <w:noProof/>
                <w:webHidden/>
              </w:rPr>
              <w:fldChar w:fldCharType="end"/>
            </w:r>
          </w:hyperlink>
        </w:p>
        <w:p w:rsidR="003600D2" w:rsidRDefault="003600D2">
          <w:pPr>
            <w:pStyle w:val="30"/>
            <w:tabs>
              <w:tab w:val="right" w:leader="dot" w:pos="8834"/>
            </w:tabs>
            <w:rPr>
              <w:noProof/>
              <w:kern w:val="2"/>
              <w:sz w:val="21"/>
            </w:rPr>
          </w:pPr>
          <w:hyperlink w:anchor="_Toc493678794" w:history="1">
            <w:r w:rsidRPr="001F24AE">
              <w:rPr>
                <w:rStyle w:val="a9"/>
                <w:rFonts w:ascii="Times New Roman" w:eastAsia="仿宋_GB2312" w:hAnsi="Times New Roman" w:cs="Times New Roman"/>
                <w:noProof/>
              </w:rPr>
              <w:t>2</w:t>
            </w:r>
            <w:r w:rsidRPr="001F24AE">
              <w:rPr>
                <w:rStyle w:val="a9"/>
                <w:rFonts w:ascii="Times New Roman" w:eastAsia="仿宋_GB2312" w:hAnsi="Times New Roman" w:cs="Times New Roman" w:hint="eastAsia"/>
                <w:noProof/>
              </w:rPr>
              <w:t>．试验方法</w:t>
            </w:r>
            <w:r>
              <w:rPr>
                <w:noProof/>
                <w:webHidden/>
              </w:rPr>
              <w:tab/>
            </w:r>
            <w:r>
              <w:rPr>
                <w:noProof/>
                <w:webHidden/>
              </w:rPr>
              <w:fldChar w:fldCharType="begin"/>
            </w:r>
            <w:r>
              <w:rPr>
                <w:noProof/>
                <w:webHidden/>
              </w:rPr>
              <w:instrText xml:space="preserve"> PAGEREF _Toc493678794 \h </w:instrText>
            </w:r>
            <w:r>
              <w:rPr>
                <w:noProof/>
                <w:webHidden/>
              </w:rPr>
            </w:r>
            <w:r>
              <w:rPr>
                <w:noProof/>
                <w:webHidden/>
              </w:rPr>
              <w:fldChar w:fldCharType="separate"/>
            </w:r>
            <w:r>
              <w:rPr>
                <w:noProof/>
                <w:webHidden/>
              </w:rPr>
              <w:t>- 13 -</w:t>
            </w:r>
            <w:r>
              <w:rPr>
                <w:noProof/>
                <w:webHidden/>
              </w:rPr>
              <w:fldChar w:fldCharType="end"/>
            </w:r>
          </w:hyperlink>
        </w:p>
        <w:p w:rsidR="003600D2" w:rsidRDefault="003600D2">
          <w:pPr>
            <w:pStyle w:val="30"/>
            <w:tabs>
              <w:tab w:val="right" w:leader="dot" w:pos="8834"/>
            </w:tabs>
            <w:rPr>
              <w:noProof/>
              <w:kern w:val="2"/>
              <w:sz w:val="21"/>
            </w:rPr>
          </w:pPr>
          <w:hyperlink w:anchor="_Toc493678795" w:history="1">
            <w:r w:rsidRPr="001F24AE">
              <w:rPr>
                <w:rStyle w:val="a9"/>
                <w:rFonts w:ascii="Times New Roman" w:eastAsia="仿宋_GB2312" w:hAnsi="Times New Roman" w:cs="Times New Roman"/>
                <w:noProof/>
              </w:rPr>
              <w:t>3</w:t>
            </w:r>
            <w:r w:rsidRPr="001F24AE">
              <w:rPr>
                <w:rStyle w:val="a9"/>
                <w:rFonts w:ascii="Times New Roman" w:eastAsia="仿宋_GB2312" w:hAnsi="Times New Roman" w:cs="Times New Roman" w:hint="eastAsia"/>
                <w:noProof/>
              </w:rPr>
              <w:t>．临床评价</w:t>
            </w:r>
            <w:r>
              <w:rPr>
                <w:noProof/>
                <w:webHidden/>
              </w:rPr>
              <w:tab/>
            </w:r>
            <w:r>
              <w:rPr>
                <w:noProof/>
                <w:webHidden/>
              </w:rPr>
              <w:fldChar w:fldCharType="begin"/>
            </w:r>
            <w:r>
              <w:rPr>
                <w:noProof/>
                <w:webHidden/>
              </w:rPr>
              <w:instrText xml:space="preserve"> PAGEREF _Toc493678795 \h </w:instrText>
            </w:r>
            <w:r>
              <w:rPr>
                <w:noProof/>
                <w:webHidden/>
              </w:rPr>
            </w:r>
            <w:r>
              <w:rPr>
                <w:noProof/>
                <w:webHidden/>
              </w:rPr>
              <w:fldChar w:fldCharType="separate"/>
            </w:r>
            <w:r>
              <w:rPr>
                <w:noProof/>
                <w:webHidden/>
              </w:rPr>
              <w:t>- 13 -</w:t>
            </w:r>
            <w:r>
              <w:rPr>
                <w:noProof/>
                <w:webHidden/>
              </w:rPr>
              <w:fldChar w:fldCharType="end"/>
            </w:r>
          </w:hyperlink>
        </w:p>
        <w:p w:rsidR="003600D2" w:rsidRDefault="003600D2">
          <w:pPr>
            <w:pStyle w:val="20"/>
            <w:tabs>
              <w:tab w:val="right" w:leader="dot" w:pos="8834"/>
            </w:tabs>
            <w:rPr>
              <w:noProof/>
              <w:kern w:val="2"/>
              <w:sz w:val="21"/>
            </w:rPr>
          </w:pPr>
          <w:hyperlink w:anchor="_Toc493678796" w:history="1">
            <w:r w:rsidRPr="001F24AE">
              <w:rPr>
                <w:rStyle w:val="a9"/>
                <w:rFonts w:ascii="Times New Roman" w:eastAsia="仿宋_GB2312" w:hAnsi="Times New Roman" w:cs="Times New Roman" w:hint="eastAsia"/>
                <w:noProof/>
              </w:rPr>
              <w:t>（四）上市后研究</w:t>
            </w:r>
            <w:r>
              <w:rPr>
                <w:noProof/>
                <w:webHidden/>
              </w:rPr>
              <w:tab/>
            </w:r>
            <w:r>
              <w:rPr>
                <w:noProof/>
                <w:webHidden/>
              </w:rPr>
              <w:fldChar w:fldCharType="begin"/>
            </w:r>
            <w:r>
              <w:rPr>
                <w:noProof/>
                <w:webHidden/>
              </w:rPr>
              <w:instrText xml:space="preserve"> PAGEREF _Toc493678796 \h </w:instrText>
            </w:r>
            <w:r>
              <w:rPr>
                <w:noProof/>
                <w:webHidden/>
              </w:rPr>
            </w:r>
            <w:r>
              <w:rPr>
                <w:noProof/>
                <w:webHidden/>
              </w:rPr>
              <w:fldChar w:fldCharType="separate"/>
            </w:r>
            <w:r>
              <w:rPr>
                <w:noProof/>
                <w:webHidden/>
              </w:rPr>
              <w:t>- 14 -</w:t>
            </w:r>
            <w:r>
              <w:rPr>
                <w:noProof/>
                <w:webHidden/>
              </w:rPr>
              <w:fldChar w:fldCharType="end"/>
            </w:r>
          </w:hyperlink>
        </w:p>
        <w:p w:rsidR="003600D2" w:rsidRDefault="003600D2">
          <w:pPr>
            <w:pStyle w:val="20"/>
            <w:tabs>
              <w:tab w:val="right" w:leader="dot" w:pos="8834"/>
            </w:tabs>
            <w:rPr>
              <w:noProof/>
              <w:kern w:val="2"/>
              <w:sz w:val="21"/>
            </w:rPr>
          </w:pPr>
          <w:hyperlink w:anchor="_Toc493678797" w:history="1">
            <w:r w:rsidRPr="001F24AE">
              <w:rPr>
                <w:rStyle w:val="a9"/>
                <w:rFonts w:ascii="Times New Roman" w:eastAsia="仿宋_GB2312" w:hAnsi="Times New Roman" w:cs="Times New Roman" w:hint="eastAsia"/>
                <w:noProof/>
              </w:rPr>
              <w:t>（五）儿童膀胱过度活动症临床试验</w:t>
            </w:r>
            <w:r>
              <w:rPr>
                <w:noProof/>
                <w:webHidden/>
              </w:rPr>
              <w:tab/>
            </w:r>
            <w:r>
              <w:rPr>
                <w:noProof/>
                <w:webHidden/>
              </w:rPr>
              <w:fldChar w:fldCharType="begin"/>
            </w:r>
            <w:r>
              <w:rPr>
                <w:noProof/>
                <w:webHidden/>
              </w:rPr>
              <w:instrText xml:space="preserve"> PAGEREF _Toc493678797 \h </w:instrText>
            </w:r>
            <w:r>
              <w:rPr>
                <w:noProof/>
                <w:webHidden/>
              </w:rPr>
            </w:r>
            <w:r>
              <w:rPr>
                <w:noProof/>
                <w:webHidden/>
              </w:rPr>
              <w:fldChar w:fldCharType="separate"/>
            </w:r>
            <w:r>
              <w:rPr>
                <w:noProof/>
                <w:webHidden/>
              </w:rPr>
              <w:t>- 14 -</w:t>
            </w:r>
            <w:r>
              <w:rPr>
                <w:noProof/>
                <w:webHidden/>
              </w:rPr>
              <w:fldChar w:fldCharType="end"/>
            </w:r>
          </w:hyperlink>
        </w:p>
        <w:p w:rsidR="003600D2" w:rsidRDefault="003600D2">
          <w:pPr>
            <w:pStyle w:val="30"/>
            <w:tabs>
              <w:tab w:val="right" w:leader="dot" w:pos="8834"/>
            </w:tabs>
            <w:rPr>
              <w:noProof/>
              <w:kern w:val="2"/>
              <w:sz w:val="21"/>
            </w:rPr>
          </w:pPr>
          <w:hyperlink w:anchor="_Toc493678798" w:history="1">
            <w:r w:rsidRPr="001F24AE">
              <w:rPr>
                <w:rStyle w:val="a9"/>
                <w:rFonts w:ascii="Times New Roman" w:eastAsia="仿宋_GB2312" w:hAnsi="Times New Roman" w:cs="Times New Roman"/>
                <w:noProof/>
                <w:lang w:val="zh-CN"/>
              </w:rPr>
              <w:t xml:space="preserve">1. </w:t>
            </w:r>
            <w:r w:rsidRPr="001F24AE">
              <w:rPr>
                <w:rStyle w:val="a9"/>
                <w:rFonts w:ascii="Times New Roman" w:eastAsia="仿宋_GB2312" w:hAnsi="Times New Roman" w:cs="Times New Roman" w:hint="eastAsia"/>
                <w:noProof/>
                <w:lang w:val="zh-CN"/>
              </w:rPr>
              <w:t>病因和诊断</w:t>
            </w:r>
            <w:r>
              <w:rPr>
                <w:noProof/>
                <w:webHidden/>
              </w:rPr>
              <w:tab/>
            </w:r>
            <w:r>
              <w:rPr>
                <w:noProof/>
                <w:webHidden/>
              </w:rPr>
              <w:fldChar w:fldCharType="begin"/>
            </w:r>
            <w:r>
              <w:rPr>
                <w:noProof/>
                <w:webHidden/>
              </w:rPr>
              <w:instrText xml:space="preserve"> PAGEREF _Toc493678798 \h </w:instrText>
            </w:r>
            <w:r>
              <w:rPr>
                <w:noProof/>
                <w:webHidden/>
              </w:rPr>
            </w:r>
            <w:r>
              <w:rPr>
                <w:noProof/>
                <w:webHidden/>
              </w:rPr>
              <w:fldChar w:fldCharType="separate"/>
            </w:r>
            <w:r>
              <w:rPr>
                <w:noProof/>
                <w:webHidden/>
              </w:rPr>
              <w:t>- 14 -</w:t>
            </w:r>
            <w:r>
              <w:rPr>
                <w:noProof/>
                <w:webHidden/>
              </w:rPr>
              <w:fldChar w:fldCharType="end"/>
            </w:r>
          </w:hyperlink>
        </w:p>
        <w:p w:rsidR="003600D2" w:rsidRDefault="003600D2">
          <w:pPr>
            <w:pStyle w:val="30"/>
            <w:tabs>
              <w:tab w:val="right" w:leader="dot" w:pos="8834"/>
            </w:tabs>
            <w:rPr>
              <w:noProof/>
              <w:kern w:val="2"/>
              <w:sz w:val="21"/>
            </w:rPr>
          </w:pPr>
          <w:hyperlink w:anchor="_Toc493678799" w:history="1">
            <w:r w:rsidRPr="001F24AE">
              <w:rPr>
                <w:rStyle w:val="a9"/>
                <w:rFonts w:ascii="Times New Roman" w:eastAsia="仿宋_GB2312" w:hAnsi="Times New Roman" w:cs="Times New Roman"/>
                <w:noProof/>
                <w:lang w:val="zh-CN"/>
              </w:rPr>
              <w:t xml:space="preserve">2. </w:t>
            </w:r>
            <w:r w:rsidRPr="001F24AE">
              <w:rPr>
                <w:rStyle w:val="a9"/>
                <w:rFonts w:ascii="Times New Roman" w:eastAsia="仿宋_GB2312" w:hAnsi="Times New Roman" w:cs="Times New Roman" w:hint="eastAsia"/>
                <w:noProof/>
                <w:lang w:val="zh-CN"/>
              </w:rPr>
              <w:t>受试者的选择</w:t>
            </w:r>
            <w:r>
              <w:rPr>
                <w:noProof/>
                <w:webHidden/>
              </w:rPr>
              <w:tab/>
            </w:r>
            <w:r>
              <w:rPr>
                <w:noProof/>
                <w:webHidden/>
              </w:rPr>
              <w:fldChar w:fldCharType="begin"/>
            </w:r>
            <w:r>
              <w:rPr>
                <w:noProof/>
                <w:webHidden/>
              </w:rPr>
              <w:instrText xml:space="preserve"> PAGEREF _Toc493678799 \h </w:instrText>
            </w:r>
            <w:r>
              <w:rPr>
                <w:noProof/>
                <w:webHidden/>
              </w:rPr>
            </w:r>
            <w:r>
              <w:rPr>
                <w:noProof/>
                <w:webHidden/>
              </w:rPr>
              <w:fldChar w:fldCharType="separate"/>
            </w:r>
            <w:r>
              <w:rPr>
                <w:noProof/>
                <w:webHidden/>
              </w:rPr>
              <w:t>- 15 -</w:t>
            </w:r>
            <w:r>
              <w:rPr>
                <w:noProof/>
                <w:webHidden/>
              </w:rPr>
              <w:fldChar w:fldCharType="end"/>
            </w:r>
          </w:hyperlink>
        </w:p>
        <w:p w:rsidR="003600D2" w:rsidRDefault="003600D2">
          <w:pPr>
            <w:pStyle w:val="30"/>
            <w:tabs>
              <w:tab w:val="right" w:leader="dot" w:pos="8834"/>
            </w:tabs>
            <w:rPr>
              <w:noProof/>
              <w:kern w:val="2"/>
              <w:sz w:val="21"/>
            </w:rPr>
          </w:pPr>
          <w:hyperlink w:anchor="_Toc493678800" w:history="1">
            <w:r w:rsidRPr="001F24AE">
              <w:rPr>
                <w:rStyle w:val="a9"/>
                <w:rFonts w:ascii="Times New Roman" w:eastAsia="仿宋_GB2312" w:hAnsi="Times New Roman" w:cs="Times New Roman"/>
                <w:noProof/>
                <w:lang w:val="zh-CN"/>
              </w:rPr>
              <w:t xml:space="preserve">3. </w:t>
            </w:r>
            <w:r w:rsidRPr="001F24AE">
              <w:rPr>
                <w:rStyle w:val="a9"/>
                <w:rFonts w:ascii="Times New Roman" w:eastAsia="仿宋_GB2312" w:hAnsi="Times New Roman" w:cs="Times New Roman" w:hint="eastAsia"/>
                <w:noProof/>
                <w:lang w:val="zh-CN"/>
              </w:rPr>
              <w:t>研究目的和临床疗效指标</w:t>
            </w:r>
            <w:r>
              <w:rPr>
                <w:noProof/>
                <w:webHidden/>
              </w:rPr>
              <w:tab/>
            </w:r>
            <w:r>
              <w:rPr>
                <w:noProof/>
                <w:webHidden/>
              </w:rPr>
              <w:fldChar w:fldCharType="begin"/>
            </w:r>
            <w:r>
              <w:rPr>
                <w:noProof/>
                <w:webHidden/>
              </w:rPr>
              <w:instrText xml:space="preserve"> PAGEREF _Toc493678800 \h </w:instrText>
            </w:r>
            <w:r>
              <w:rPr>
                <w:noProof/>
                <w:webHidden/>
              </w:rPr>
            </w:r>
            <w:r>
              <w:rPr>
                <w:noProof/>
                <w:webHidden/>
              </w:rPr>
              <w:fldChar w:fldCharType="separate"/>
            </w:r>
            <w:r>
              <w:rPr>
                <w:noProof/>
                <w:webHidden/>
              </w:rPr>
              <w:t>- 16 -</w:t>
            </w:r>
            <w:r>
              <w:rPr>
                <w:noProof/>
                <w:webHidden/>
              </w:rPr>
              <w:fldChar w:fldCharType="end"/>
            </w:r>
          </w:hyperlink>
        </w:p>
        <w:p w:rsidR="003600D2" w:rsidRDefault="003600D2">
          <w:pPr>
            <w:pStyle w:val="30"/>
            <w:tabs>
              <w:tab w:val="right" w:leader="dot" w:pos="8834"/>
            </w:tabs>
            <w:rPr>
              <w:noProof/>
              <w:kern w:val="2"/>
              <w:sz w:val="21"/>
            </w:rPr>
          </w:pPr>
          <w:hyperlink w:anchor="_Toc493678801" w:history="1">
            <w:r w:rsidRPr="001F24AE">
              <w:rPr>
                <w:rStyle w:val="a9"/>
                <w:rFonts w:ascii="Times New Roman" w:eastAsia="仿宋_GB2312" w:hAnsi="Times New Roman" w:cs="Times New Roman"/>
                <w:noProof/>
                <w:lang w:val="zh-CN"/>
              </w:rPr>
              <w:t xml:space="preserve">4. </w:t>
            </w:r>
            <w:r w:rsidRPr="001F24AE">
              <w:rPr>
                <w:rStyle w:val="a9"/>
                <w:rFonts w:ascii="Times New Roman" w:eastAsia="仿宋_GB2312" w:hAnsi="Times New Roman" w:cs="Times New Roman" w:hint="eastAsia"/>
                <w:noProof/>
                <w:lang w:val="zh-CN"/>
              </w:rPr>
              <w:t>研究设计</w:t>
            </w:r>
            <w:r>
              <w:rPr>
                <w:noProof/>
                <w:webHidden/>
              </w:rPr>
              <w:tab/>
            </w:r>
            <w:r>
              <w:rPr>
                <w:noProof/>
                <w:webHidden/>
              </w:rPr>
              <w:fldChar w:fldCharType="begin"/>
            </w:r>
            <w:r>
              <w:rPr>
                <w:noProof/>
                <w:webHidden/>
              </w:rPr>
              <w:instrText xml:space="preserve"> PAGEREF _Toc493678801 \h </w:instrText>
            </w:r>
            <w:r>
              <w:rPr>
                <w:noProof/>
                <w:webHidden/>
              </w:rPr>
            </w:r>
            <w:r>
              <w:rPr>
                <w:noProof/>
                <w:webHidden/>
              </w:rPr>
              <w:fldChar w:fldCharType="separate"/>
            </w:r>
            <w:r>
              <w:rPr>
                <w:noProof/>
                <w:webHidden/>
              </w:rPr>
              <w:t>- 16 -</w:t>
            </w:r>
            <w:r>
              <w:rPr>
                <w:noProof/>
                <w:webHidden/>
              </w:rPr>
              <w:fldChar w:fldCharType="end"/>
            </w:r>
          </w:hyperlink>
        </w:p>
        <w:p w:rsidR="003600D2" w:rsidRDefault="003600D2">
          <w:pPr>
            <w:pStyle w:val="30"/>
            <w:tabs>
              <w:tab w:val="right" w:leader="dot" w:pos="8834"/>
            </w:tabs>
            <w:rPr>
              <w:noProof/>
              <w:kern w:val="2"/>
              <w:sz w:val="21"/>
            </w:rPr>
          </w:pPr>
          <w:hyperlink w:anchor="_Toc493678802" w:history="1">
            <w:r w:rsidRPr="001F24AE">
              <w:rPr>
                <w:rStyle w:val="a9"/>
                <w:rFonts w:ascii="Times New Roman" w:eastAsia="仿宋_GB2312" w:hAnsi="Times New Roman" w:cs="Times New Roman"/>
                <w:noProof/>
                <w:lang w:val="zh-CN"/>
              </w:rPr>
              <w:t xml:space="preserve">5. </w:t>
            </w:r>
            <w:r w:rsidRPr="001F24AE">
              <w:rPr>
                <w:rStyle w:val="a9"/>
                <w:rFonts w:ascii="Times New Roman" w:eastAsia="仿宋_GB2312" w:hAnsi="Times New Roman" w:cs="Times New Roman" w:hint="eastAsia"/>
                <w:noProof/>
                <w:lang w:val="zh-CN"/>
              </w:rPr>
              <w:t>剂量选择和有效性研究</w:t>
            </w:r>
            <w:r>
              <w:rPr>
                <w:noProof/>
                <w:webHidden/>
              </w:rPr>
              <w:tab/>
            </w:r>
            <w:r>
              <w:rPr>
                <w:noProof/>
                <w:webHidden/>
              </w:rPr>
              <w:fldChar w:fldCharType="begin"/>
            </w:r>
            <w:r>
              <w:rPr>
                <w:noProof/>
                <w:webHidden/>
              </w:rPr>
              <w:instrText xml:space="preserve"> PAGEREF _Toc493678802 \h </w:instrText>
            </w:r>
            <w:r>
              <w:rPr>
                <w:noProof/>
                <w:webHidden/>
              </w:rPr>
            </w:r>
            <w:r>
              <w:rPr>
                <w:noProof/>
                <w:webHidden/>
              </w:rPr>
              <w:fldChar w:fldCharType="separate"/>
            </w:r>
            <w:r>
              <w:rPr>
                <w:noProof/>
                <w:webHidden/>
              </w:rPr>
              <w:t>- 17 -</w:t>
            </w:r>
            <w:r>
              <w:rPr>
                <w:noProof/>
                <w:webHidden/>
              </w:rPr>
              <w:fldChar w:fldCharType="end"/>
            </w:r>
          </w:hyperlink>
        </w:p>
        <w:p w:rsidR="003600D2" w:rsidRDefault="003600D2">
          <w:pPr>
            <w:pStyle w:val="30"/>
            <w:tabs>
              <w:tab w:val="right" w:leader="dot" w:pos="8834"/>
            </w:tabs>
            <w:rPr>
              <w:noProof/>
              <w:kern w:val="2"/>
              <w:sz w:val="21"/>
            </w:rPr>
          </w:pPr>
          <w:hyperlink w:anchor="_Toc493678803" w:history="1">
            <w:r w:rsidRPr="001F24AE">
              <w:rPr>
                <w:rStyle w:val="a9"/>
                <w:rFonts w:ascii="Times New Roman" w:eastAsia="仿宋_GB2312" w:hAnsi="Times New Roman" w:cs="Times New Roman"/>
                <w:noProof/>
                <w:lang w:val="zh-CN"/>
              </w:rPr>
              <w:t>6.</w:t>
            </w:r>
            <w:r w:rsidRPr="001F24AE">
              <w:rPr>
                <w:rStyle w:val="a9"/>
                <w:rFonts w:ascii="Times New Roman" w:eastAsia="仿宋_GB2312" w:hAnsi="Times New Roman" w:cs="Times New Roman" w:hint="eastAsia"/>
                <w:noProof/>
                <w:lang w:val="zh-CN"/>
              </w:rPr>
              <w:t>安全性</w:t>
            </w:r>
            <w:r>
              <w:rPr>
                <w:noProof/>
                <w:webHidden/>
              </w:rPr>
              <w:tab/>
            </w:r>
            <w:r>
              <w:rPr>
                <w:noProof/>
                <w:webHidden/>
              </w:rPr>
              <w:fldChar w:fldCharType="begin"/>
            </w:r>
            <w:r>
              <w:rPr>
                <w:noProof/>
                <w:webHidden/>
              </w:rPr>
              <w:instrText xml:space="preserve"> PAGEREF _Toc493678803 \h </w:instrText>
            </w:r>
            <w:r>
              <w:rPr>
                <w:noProof/>
                <w:webHidden/>
              </w:rPr>
            </w:r>
            <w:r>
              <w:rPr>
                <w:noProof/>
                <w:webHidden/>
              </w:rPr>
              <w:fldChar w:fldCharType="separate"/>
            </w:r>
            <w:r>
              <w:rPr>
                <w:noProof/>
                <w:webHidden/>
              </w:rPr>
              <w:t>- 17 -</w:t>
            </w:r>
            <w:r>
              <w:rPr>
                <w:noProof/>
                <w:webHidden/>
              </w:rPr>
              <w:fldChar w:fldCharType="end"/>
            </w:r>
          </w:hyperlink>
        </w:p>
        <w:p w:rsidR="003600D2" w:rsidRDefault="003600D2">
          <w:pPr>
            <w:pStyle w:val="10"/>
            <w:tabs>
              <w:tab w:val="right" w:leader="dot" w:pos="8834"/>
            </w:tabs>
            <w:rPr>
              <w:noProof/>
              <w:kern w:val="2"/>
              <w:sz w:val="21"/>
            </w:rPr>
          </w:pPr>
          <w:hyperlink w:anchor="_Toc493678804" w:history="1">
            <w:r w:rsidRPr="001F24AE">
              <w:rPr>
                <w:rStyle w:val="a9"/>
                <w:rFonts w:ascii="Times New Roman" w:eastAsia="仿宋_GB2312" w:hAnsi="Times New Roman" w:cs="Times New Roman" w:hint="eastAsia"/>
                <w:noProof/>
                <w:lang w:val="zh-CN"/>
              </w:rPr>
              <w:t>四、名词解释</w:t>
            </w:r>
            <w:r>
              <w:rPr>
                <w:noProof/>
                <w:webHidden/>
              </w:rPr>
              <w:tab/>
            </w:r>
            <w:r>
              <w:rPr>
                <w:noProof/>
                <w:webHidden/>
              </w:rPr>
              <w:fldChar w:fldCharType="begin"/>
            </w:r>
            <w:r>
              <w:rPr>
                <w:noProof/>
                <w:webHidden/>
              </w:rPr>
              <w:instrText xml:space="preserve"> PAGEREF _Toc493678804 \h </w:instrText>
            </w:r>
            <w:r>
              <w:rPr>
                <w:noProof/>
                <w:webHidden/>
              </w:rPr>
            </w:r>
            <w:r>
              <w:rPr>
                <w:noProof/>
                <w:webHidden/>
              </w:rPr>
              <w:fldChar w:fldCharType="separate"/>
            </w:r>
            <w:r>
              <w:rPr>
                <w:noProof/>
                <w:webHidden/>
              </w:rPr>
              <w:t>- 18 -</w:t>
            </w:r>
            <w:r>
              <w:rPr>
                <w:noProof/>
                <w:webHidden/>
              </w:rPr>
              <w:fldChar w:fldCharType="end"/>
            </w:r>
          </w:hyperlink>
        </w:p>
        <w:p w:rsidR="003600D2" w:rsidRDefault="003600D2">
          <w:pPr>
            <w:pStyle w:val="10"/>
            <w:tabs>
              <w:tab w:val="right" w:leader="dot" w:pos="8834"/>
            </w:tabs>
            <w:rPr>
              <w:noProof/>
              <w:kern w:val="2"/>
              <w:sz w:val="21"/>
            </w:rPr>
          </w:pPr>
          <w:hyperlink w:anchor="_Toc493678805" w:history="1">
            <w:r w:rsidRPr="001F24AE">
              <w:rPr>
                <w:rStyle w:val="a9"/>
                <w:rFonts w:ascii="Times New Roman" w:eastAsia="仿宋_GB2312" w:hAnsi="Times New Roman" w:cs="Times New Roman" w:hint="eastAsia"/>
                <w:noProof/>
              </w:rPr>
              <w:t>五、参考文献</w:t>
            </w:r>
            <w:r>
              <w:rPr>
                <w:noProof/>
                <w:webHidden/>
              </w:rPr>
              <w:tab/>
            </w:r>
            <w:r>
              <w:rPr>
                <w:noProof/>
                <w:webHidden/>
              </w:rPr>
              <w:fldChar w:fldCharType="begin"/>
            </w:r>
            <w:r>
              <w:rPr>
                <w:noProof/>
                <w:webHidden/>
              </w:rPr>
              <w:instrText xml:space="preserve"> PAGEREF _Toc493678805 \h </w:instrText>
            </w:r>
            <w:r>
              <w:rPr>
                <w:noProof/>
                <w:webHidden/>
              </w:rPr>
            </w:r>
            <w:r>
              <w:rPr>
                <w:noProof/>
                <w:webHidden/>
              </w:rPr>
              <w:fldChar w:fldCharType="separate"/>
            </w:r>
            <w:r>
              <w:rPr>
                <w:noProof/>
                <w:webHidden/>
              </w:rPr>
              <w:t>- 18 -</w:t>
            </w:r>
            <w:r>
              <w:rPr>
                <w:noProof/>
                <w:webHidden/>
              </w:rPr>
              <w:fldChar w:fldCharType="end"/>
            </w:r>
          </w:hyperlink>
        </w:p>
        <w:p w:rsidR="0040139F" w:rsidRPr="001F6744" w:rsidRDefault="00373B06" w:rsidP="00C92B28">
          <w:pPr>
            <w:pStyle w:val="10"/>
          </w:pPr>
          <w:r w:rsidRPr="001F6744">
            <w:fldChar w:fldCharType="end"/>
          </w:r>
        </w:p>
      </w:sdtContent>
    </w:sdt>
    <w:p w:rsidR="00AE365B" w:rsidRDefault="00AE365B">
      <w:pPr>
        <w:widowControl/>
        <w:jc w:val="left"/>
        <w:rPr>
          <w:rFonts w:eastAsia="方正小标宋简体"/>
          <w:bCs/>
          <w:sz w:val="44"/>
          <w:szCs w:val="44"/>
        </w:rPr>
      </w:pPr>
      <w:r>
        <w:rPr>
          <w:rFonts w:eastAsia="方正小标宋简体"/>
          <w:bCs/>
          <w:sz w:val="44"/>
          <w:szCs w:val="44"/>
        </w:rPr>
        <w:br w:type="page"/>
      </w:r>
    </w:p>
    <w:p w:rsidR="002F12D6" w:rsidRPr="001F6744" w:rsidRDefault="007F4F9F" w:rsidP="007F4F9F">
      <w:pPr>
        <w:pStyle w:val="a6"/>
        <w:tabs>
          <w:tab w:val="left" w:pos="567"/>
          <w:tab w:val="left" w:pos="709"/>
        </w:tabs>
        <w:spacing w:line="360" w:lineRule="auto"/>
        <w:ind w:firstLineChars="0" w:firstLine="0"/>
        <w:jc w:val="center"/>
        <w:rPr>
          <w:rFonts w:ascii="Times New Roman" w:eastAsia="仿宋_GB2312" w:hAnsi="Times New Roman" w:cs="Times New Roman"/>
          <w:bCs/>
          <w:sz w:val="32"/>
          <w:szCs w:val="32"/>
        </w:rPr>
      </w:pPr>
      <w:r w:rsidRPr="001F6744">
        <w:rPr>
          <w:rFonts w:ascii="Times New Roman" w:eastAsia="方正小标宋简体" w:hAnsi="Times New Roman" w:cs="Times New Roman" w:hint="eastAsia"/>
          <w:bCs/>
          <w:sz w:val="44"/>
          <w:szCs w:val="44"/>
        </w:rPr>
        <w:lastRenderedPageBreak/>
        <w:t>膀胱过度活动</w:t>
      </w:r>
      <w:proofErr w:type="gramStart"/>
      <w:r w:rsidRPr="001F6744">
        <w:rPr>
          <w:rFonts w:ascii="Times New Roman" w:eastAsia="方正小标宋简体" w:hAnsi="Times New Roman" w:cs="Times New Roman" w:hint="eastAsia"/>
          <w:bCs/>
          <w:sz w:val="44"/>
          <w:szCs w:val="44"/>
        </w:rPr>
        <w:t>症药物</w:t>
      </w:r>
      <w:proofErr w:type="gramEnd"/>
      <w:r w:rsidRPr="001F6744">
        <w:rPr>
          <w:rFonts w:ascii="Times New Roman" w:eastAsia="方正小标宋简体" w:hAnsi="Times New Roman" w:cs="Times New Roman" w:hint="eastAsia"/>
          <w:bCs/>
          <w:sz w:val="44"/>
          <w:szCs w:val="44"/>
        </w:rPr>
        <w:t>临床试验指导原则</w:t>
      </w:r>
    </w:p>
    <w:p w:rsidR="002F12D6" w:rsidRPr="00DC0F79" w:rsidRDefault="002F12D6" w:rsidP="0040139F">
      <w:pPr>
        <w:pStyle w:val="1"/>
        <w:rPr>
          <w:rFonts w:ascii="Times New Roman" w:eastAsia="仿宋_GB2312" w:hAnsi="Times New Roman" w:cs="Times New Roman"/>
          <w:b w:val="0"/>
          <w:color w:val="auto"/>
          <w:sz w:val="32"/>
          <w:szCs w:val="32"/>
        </w:rPr>
      </w:pPr>
      <w:bookmarkStart w:id="0" w:name="_Toc156360294"/>
      <w:bookmarkStart w:id="1" w:name="_Toc195931070"/>
      <w:bookmarkStart w:id="2" w:name="_Toc195931336"/>
      <w:bookmarkStart w:id="3" w:name="_Toc493678773"/>
      <w:r w:rsidRPr="00DC0F79">
        <w:rPr>
          <w:rFonts w:ascii="Times New Roman" w:eastAsia="仿宋_GB2312" w:hAnsi="Times New Roman" w:cs="Times New Roman"/>
          <w:b w:val="0"/>
          <w:color w:val="auto"/>
          <w:sz w:val="32"/>
          <w:szCs w:val="32"/>
        </w:rPr>
        <w:t>一、概述</w:t>
      </w:r>
      <w:bookmarkEnd w:id="0"/>
      <w:bookmarkEnd w:id="1"/>
      <w:bookmarkEnd w:id="2"/>
      <w:bookmarkEnd w:id="3"/>
    </w:p>
    <w:p w:rsidR="00074469" w:rsidRDefault="00461A51" w:rsidP="001F6744">
      <w:pPr>
        <w:tabs>
          <w:tab w:val="left" w:pos="567"/>
        </w:tabs>
        <w:spacing w:line="360" w:lineRule="auto"/>
        <w:ind w:firstLineChars="200" w:firstLine="640"/>
        <w:rPr>
          <w:rFonts w:eastAsia="仿宋_GB2312"/>
          <w:bCs/>
          <w:sz w:val="32"/>
          <w:szCs w:val="32"/>
        </w:rPr>
      </w:pPr>
      <w:bookmarkStart w:id="4" w:name="_Toc139122283"/>
      <w:bookmarkStart w:id="5" w:name="_Toc156360295"/>
      <w:bookmarkStart w:id="6" w:name="_Toc195931071"/>
      <w:bookmarkStart w:id="7" w:name="_Toc195931337"/>
      <w:r w:rsidRPr="00DC0F79">
        <w:rPr>
          <w:rFonts w:eastAsia="仿宋_GB2312"/>
          <w:bCs/>
          <w:sz w:val="32"/>
          <w:szCs w:val="32"/>
        </w:rPr>
        <w:t>本指导原则遵循药物临床试验的</w:t>
      </w:r>
      <w:r w:rsidR="009D1F00" w:rsidRPr="00DC0F79">
        <w:rPr>
          <w:rFonts w:eastAsia="仿宋_GB2312"/>
          <w:bCs/>
          <w:sz w:val="32"/>
          <w:szCs w:val="32"/>
        </w:rPr>
        <w:t>一般</w:t>
      </w:r>
      <w:r w:rsidRPr="00DC0F79">
        <w:rPr>
          <w:rFonts w:eastAsia="仿宋_GB2312"/>
          <w:bCs/>
          <w:sz w:val="32"/>
          <w:szCs w:val="32"/>
        </w:rPr>
        <w:t>要求，阐明了</w:t>
      </w:r>
      <w:r w:rsidRPr="00DC0F79">
        <w:rPr>
          <w:rFonts w:eastAsia="仿宋_GB2312"/>
          <w:sz w:val="32"/>
          <w:szCs w:val="32"/>
        </w:rPr>
        <w:t>膀胱过度活动症</w:t>
      </w:r>
      <w:r w:rsidRPr="00DC0F79">
        <w:rPr>
          <w:rFonts w:eastAsia="仿宋_GB2312"/>
          <w:bCs/>
          <w:sz w:val="32"/>
          <w:szCs w:val="32"/>
        </w:rPr>
        <w:t>（</w:t>
      </w:r>
      <w:r w:rsidRPr="00DC0F79">
        <w:rPr>
          <w:rFonts w:eastAsia="仿宋_GB2312"/>
          <w:bCs/>
          <w:sz w:val="32"/>
          <w:szCs w:val="32"/>
        </w:rPr>
        <w:t>Overactive Bladder</w:t>
      </w:r>
      <w:r w:rsidRPr="00DC0F79">
        <w:rPr>
          <w:rFonts w:eastAsia="仿宋_GB2312"/>
          <w:bCs/>
          <w:sz w:val="32"/>
          <w:szCs w:val="32"/>
        </w:rPr>
        <w:t>，</w:t>
      </w:r>
      <w:r w:rsidRPr="00DC0F79">
        <w:rPr>
          <w:rFonts w:eastAsia="仿宋_GB2312"/>
          <w:bCs/>
          <w:sz w:val="32"/>
          <w:szCs w:val="32"/>
        </w:rPr>
        <w:t>OAB</w:t>
      </w:r>
      <w:r w:rsidR="00392F53" w:rsidRPr="00DC0F79">
        <w:rPr>
          <w:rFonts w:eastAsia="仿宋_GB2312"/>
          <w:bCs/>
          <w:sz w:val="32"/>
          <w:szCs w:val="32"/>
        </w:rPr>
        <w:t>）</w:t>
      </w:r>
      <w:r w:rsidRPr="00DC0F79">
        <w:rPr>
          <w:rFonts w:eastAsia="仿宋_GB2312"/>
          <w:bCs/>
          <w:sz w:val="32"/>
          <w:szCs w:val="32"/>
        </w:rPr>
        <w:t>药物临床试验前提和基本技术要求，但并不能完全覆盖</w:t>
      </w:r>
      <w:r w:rsidRPr="00DC0F79">
        <w:rPr>
          <w:rFonts w:eastAsia="仿宋_GB2312"/>
          <w:bCs/>
          <w:sz w:val="32"/>
          <w:szCs w:val="32"/>
        </w:rPr>
        <w:t>OAB</w:t>
      </w:r>
      <w:r w:rsidRPr="00DC0F79">
        <w:rPr>
          <w:rFonts w:eastAsia="仿宋_GB2312"/>
          <w:bCs/>
          <w:sz w:val="32"/>
          <w:szCs w:val="32"/>
        </w:rPr>
        <w:t>临床试验可能会发生的各种具体情况。本指导原则为药品注册申请人和临床试验研究者在规划、设计、实施和监督临床试验</w:t>
      </w:r>
      <w:r w:rsidR="00FD7D18" w:rsidRPr="00DC0F79">
        <w:rPr>
          <w:rFonts w:eastAsia="仿宋_GB2312"/>
          <w:bCs/>
          <w:sz w:val="32"/>
          <w:szCs w:val="32"/>
        </w:rPr>
        <w:t>以及</w:t>
      </w:r>
      <w:r w:rsidRPr="00DC0F79">
        <w:rPr>
          <w:rFonts w:eastAsia="仿宋_GB2312"/>
          <w:bCs/>
          <w:sz w:val="32"/>
          <w:szCs w:val="32"/>
        </w:rPr>
        <w:t>收集和分析试验数据提供技术指导，使安全有效的</w:t>
      </w:r>
      <w:r w:rsidRPr="00DC0F79">
        <w:rPr>
          <w:rFonts w:eastAsia="仿宋_GB2312"/>
          <w:bCs/>
          <w:sz w:val="32"/>
          <w:szCs w:val="32"/>
        </w:rPr>
        <w:t>OAB</w:t>
      </w:r>
      <w:r w:rsidRPr="00DC0F79">
        <w:rPr>
          <w:rFonts w:eastAsia="仿宋_GB2312"/>
          <w:bCs/>
          <w:sz w:val="32"/>
          <w:szCs w:val="32"/>
        </w:rPr>
        <w:t>药物得以更好</w:t>
      </w:r>
      <w:r w:rsidR="00074469">
        <w:rPr>
          <w:rFonts w:eastAsia="仿宋_GB2312" w:hint="eastAsia"/>
          <w:bCs/>
          <w:sz w:val="32"/>
          <w:szCs w:val="32"/>
        </w:rPr>
        <w:t>、</w:t>
      </w:r>
      <w:r w:rsidRPr="00DC0F79">
        <w:rPr>
          <w:rFonts w:eastAsia="仿宋_GB2312"/>
          <w:bCs/>
          <w:sz w:val="32"/>
          <w:szCs w:val="32"/>
        </w:rPr>
        <w:t>更早地用于临床治疗。</w:t>
      </w:r>
      <w:r w:rsidR="00074469">
        <w:rPr>
          <w:rFonts w:eastAsia="仿宋_GB2312" w:hint="eastAsia"/>
          <w:bCs/>
          <w:sz w:val="32"/>
          <w:szCs w:val="32"/>
        </w:rPr>
        <w:t xml:space="preserve">     </w:t>
      </w:r>
    </w:p>
    <w:p w:rsidR="00461A51" w:rsidRPr="00DC0F79" w:rsidRDefault="00461A51" w:rsidP="001F6744">
      <w:pPr>
        <w:tabs>
          <w:tab w:val="left" w:pos="567"/>
        </w:tabs>
        <w:spacing w:line="360" w:lineRule="auto"/>
        <w:ind w:firstLineChars="200" w:firstLine="640"/>
        <w:rPr>
          <w:rFonts w:eastAsia="仿宋_GB2312"/>
          <w:bCs/>
          <w:sz w:val="32"/>
          <w:szCs w:val="32"/>
        </w:rPr>
      </w:pPr>
      <w:r w:rsidRPr="00DC0F79">
        <w:rPr>
          <w:rFonts w:eastAsia="仿宋_GB2312"/>
          <w:bCs/>
          <w:sz w:val="32"/>
          <w:szCs w:val="32"/>
        </w:rPr>
        <w:t>本指导原则主要适用于</w:t>
      </w:r>
      <w:r w:rsidRPr="00DC0F79">
        <w:rPr>
          <w:rFonts w:eastAsia="仿宋_GB2312"/>
          <w:bCs/>
          <w:sz w:val="32"/>
          <w:szCs w:val="32"/>
        </w:rPr>
        <w:t>OAB</w:t>
      </w:r>
      <w:r w:rsidRPr="00DC0F79">
        <w:rPr>
          <w:rFonts w:eastAsia="仿宋_GB2312"/>
          <w:bCs/>
          <w:sz w:val="32"/>
          <w:szCs w:val="32"/>
        </w:rPr>
        <w:t>治疗用化学新药的临床试验。</w:t>
      </w:r>
      <w:r w:rsidRPr="00DC0F79">
        <w:rPr>
          <w:rFonts w:eastAsia="仿宋_GB2312"/>
          <w:bCs/>
          <w:sz w:val="32"/>
          <w:szCs w:val="32"/>
        </w:rPr>
        <w:t>OAB</w:t>
      </w:r>
      <w:r w:rsidRPr="00DC0F79">
        <w:rPr>
          <w:rFonts w:eastAsia="仿宋_GB2312"/>
          <w:bCs/>
          <w:sz w:val="32"/>
          <w:szCs w:val="32"/>
        </w:rPr>
        <w:t>治疗用生物制品</w:t>
      </w:r>
      <w:r w:rsidR="009D1F00" w:rsidRPr="00DC0F79">
        <w:rPr>
          <w:rFonts w:eastAsia="仿宋_GB2312"/>
          <w:bCs/>
          <w:sz w:val="32"/>
          <w:szCs w:val="32"/>
        </w:rPr>
        <w:t>等</w:t>
      </w:r>
      <w:r w:rsidRPr="00DC0F79">
        <w:rPr>
          <w:rFonts w:eastAsia="仿宋_GB2312"/>
          <w:bCs/>
          <w:sz w:val="32"/>
          <w:szCs w:val="32"/>
        </w:rPr>
        <w:t>的临床试验也可参照本指导原则。</w:t>
      </w:r>
    </w:p>
    <w:p w:rsidR="00461A51" w:rsidRPr="00DC0F79" w:rsidRDefault="00461A51" w:rsidP="006B0271">
      <w:pPr>
        <w:pStyle w:val="1"/>
        <w:rPr>
          <w:rFonts w:ascii="Times New Roman" w:eastAsia="仿宋_GB2312" w:hAnsi="Times New Roman" w:cs="Times New Roman"/>
          <w:b w:val="0"/>
          <w:bCs w:val="0"/>
          <w:color w:val="auto"/>
          <w:sz w:val="32"/>
          <w:szCs w:val="32"/>
        </w:rPr>
      </w:pPr>
      <w:bookmarkStart w:id="8" w:name="_Toc493678774"/>
      <w:r w:rsidRPr="00DC0F79">
        <w:rPr>
          <w:rFonts w:ascii="Times New Roman" w:eastAsia="仿宋_GB2312" w:hAnsi="Times New Roman" w:cs="Times New Roman"/>
          <w:b w:val="0"/>
          <w:bCs w:val="0"/>
          <w:color w:val="auto"/>
          <w:sz w:val="32"/>
          <w:szCs w:val="32"/>
        </w:rPr>
        <w:t>二、</w:t>
      </w:r>
      <w:r w:rsidR="001F6744" w:rsidRPr="00DC0F79">
        <w:rPr>
          <w:rFonts w:ascii="Times New Roman" w:eastAsia="仿宋_GB2312" w:hAnsi="Times New Roman" w:cs="Times New Roman"/>
          <w:b w:val="0"/>
          <w:color w:val="auto"/>
          <w:sz w:val="32"/>
          <w:szCs w:val="32"/>
        </w:rPr>
        <w:t>膀胱过度活动症</w:t>
      </w:r>
      <w:r w:rsidRPr="00DC0F79">
        <w:rPr>
          <w:rFonts w:ascii="Times New Roman" w:eastAsia="仿宋_GB2312" w:hAnsi="Times New Roman" w:cs="Times New Roman"/>
          <w:b w:val="0"/>
          <w:color w:val="auto"/>
          <w:sz w:val="32"/>
          <w:szCs w:val="32"/>
        </w:rPr>
        <w:t>的临床特征</w:t>
      </w:r>
      <w:r w:rsidR="00614C55" w:rsidRPr="00DC0F79">
        <w:rPr>
          <w:rFonts w:ascii="Times New Roman" w:eastAsia="仿宋_GB2312" w:hAnsi="Times New Roman" w:cs="Times New Roman"/>
          <w:b w:val="0"/>
          <w:color w:val="auto"/>
          <w:sz w:val="32"/>
          <w:szCs w:val="32"/>
        </w:rPr>
        <w:t>及</w:t>
      </w:r>
      <w:r w:rsidR="00990862" w:rsidRPr="00990862">
        <w:rPr>
          <w:rFonts w:ascii="Times New Roman" w:eastAsia="仿宋_GB2312" w:hAnsi="Times New Roman" w:cs="Times New Roman" w:hint="eastAsia"/>
          <w:b w:val="0"/>
          <w:color w:val="auto"/>
          <w:sz w:val="32"/>
          <w:szCs w:val="32"/>
        </w:rPr>
        <w:t>药物临床试验</w:t>
      </w:r>
      <w:r w:rsidR="00614C55" w:rsidRPr="00DC0F79">
        <w:rPr>
          <w:rFonts w:ascii="Times New Roman" w:eastAsia="仿宋_GB2312" w:hAnsi="Times New Roman" w:cs="Times New Roman"/>
          <w:b w:val="0"/>
          <w:color w:val="auto"/>
          <w:sz w:val="32"/>
          <w:szCs w:val="32"/>
        </w:rPr>
        <w:t>疗效评价</w:t>
      </w:r>
      <w:bookmarkEnd w:id="8"/>
    </w:p>
    <w:p w:rsidR="002F12D6" w:rsidRPr="00DC0F79" w:rsidRDefault="002F12D6" w:rsidP="00831C5E">
      <w:pPr>
        <w:pStyle w:val="2"/>
        <w:spacing w:before="0" w:after="0" w:line="360" w:lineRule="auto"/>
        <w:rPr>
          <w:rFonts w:ascii="Times New Roman" w:eastAsia="仿宋_GB2312" w:hAnsi="Times New Roman"/>
          <w:b w:val="0"/>
        </w:rPr>
      </w:pPr>
      <w:bookmarkStart w:id="9" w:name="_Toc493678775"/>
      <w:r w:rsidRPr="00DC0F79">
        <w:rPr>
          <w:rFonts w:ascii="Times New Roman" w:eastAsia="仿宋_GB2312" w:hAnsi="Times New Roman"/>
          <w:b w:val="0"/>
        </w:rPr>
        <w:t>（一）</w:t>
      </w:r>
      <w:r w:rsidR="00EE68B2" w:rsidRPr="00DC0F79">
        <w:rPr>
          <w:rFonts w:ascii="Times New Roman" w:eastAsia="仿宋_GB2312" w:hAnsi="Times New Roman"/>
          <w:b w:val="0"/>
          <w:bCs w:val="0"/>
        </w:rPr>
        <w:t>定义</w:t>
      </w:r>
      <w:bookmarkEnd w:id="4"/>
      <w:bookmarkEnd w:id="5"/>
      <w:bookmarkEnd w:id="6"/>
      <w:bookmarkEnd w:id="7"/>
      <w:bookmarkEnd w:id="9"/>
    </w:p>
    <w:p w:rsidR="00A81A26" w:rsidRPr="00DC0F79" w:rsidRDefault="001600CA" w:rsidP="00DC0F79">
      <w:pPr>
        <w:tabs>
          <w:tab w:val="left" w:pos="567"/>
        </w:tabs>
        <w:spacing w:line="360" w:lineRule="auto"/>
        <w:ind w:firstLineChars="200" w:firstLine="640"/>
        <w:jc w:val="left"/>
        <w:rPr>
          <w:rFonts w:eastAsia="仿宋_GB2312"/>
          <w:bCs/>
          <w:sz w:val="32"/>
          <w:szCs w:val="32"/>
        </w:rPr>
      </w:pPr>
      <w:r w:rsidRPr="00DC0F79">
        <w:rPr>
          <w:rFonts w:eastAsia="仿宋_GB2312"/>
          <w:bCs/>
          <w:sz w:val="32"/>
          <w:szCs w:val="32"/>
        </w:rPr>
        <w:t>OAB</w:t>
      </w:r>
      <w:r w:rsidR="00930707" w:rsidRPr="00DC0F79">
        <w:rPr>
          <w:rFonts w:eastAsia="仿宋_GB2312"/>
          <w:bCs/>
          <w:sz w:val="32"/>
          <w:szCs w:val="32"/>
        </w:rPr>
        <w:t>是</w:t>
      </w:r>
      <w:r w:rsidR="007D4AFB">
        <w:rPr>
          <w:rFonts w:eastAsia="仿宋_GB2312"/>
          <w:bCs/>
          <w:sz w:val="32"/>
          <w:szCs w:val="32"/>
        </w:rPr>
        <w:t>一种以尿急</w:t>
      </w:r>
      <w:r w:rsidR="007F4F9F" w:rsidRPr="00DC0F79">
        <w:rPr>
          <w:rFonts w:eastAsia="仿宋_GB2312"/>
          <w:bCs/>
          <w:sz w:val="32"/>
          <w:szCs w:val="32"/>
        </w:rPr>
        <w:t>为特征的</w:t>
      </w:r>
      <w:r w:rsidR="00373B06" w:rsidRPr="00DC0F79">
        <w:rPr>
          <w:rFonts w:eastAsia="仿宋_GB2312"/>
          <w:bCs/>
          <w:sz w:val="32"/>
          <w:szCs w:val="32"/>
        </w:rPr>
        <w:t>症候群</w:t>
      </w:r>
      <w:r w:rsidR="007F4F9F" w:rsidRPr="00DC0F79">
        <w:rPr>
          <w:rFonts w:eastAsia="仿宋_GB2312"/>
          <w:bCs/>
          <w:sz w:val="32"/>
          <w:szCs w:val="32"/>
        </w:rPr>
        <w:t>，常伴有尿频和夜尿症状，伴或</w:t>
      </w:r>
      <w:proofErr w:type="gramStart"/>
      <w:r w:rsidR="007F4F9F" w:rsidRPr="00DC0F79">
        <w:rPr>
          <w:rFonts w:eastAsia="仿宋_GB2312"/>
          <w:bCs/>
          <w:sz w:val="32"/>
          <w:szCs w:val="32"/>
        </w:rPr>
        <w:t>不</w:t>
      </w:r>
      <w:proofErr w:type="gramEnd"/>
      <w:r w:rsidR="007F4F9F" w:rsidRPr="00DC0F79">
        <w:rPr>
          <w:rFonts w:eastAsia="仿宋_GB2312"/>
          <w:bCs/>
          <w:sz w:val="32"/>
          <w:szCs w:val="32"/>
        </w:rPr>
        <w:t>伴有急迫性尿失禁，没有尿路感染或其他明确的病理改变。</w:t>
      </w:r>
      <w:r w:rsidR="007F4F9F" w:rsidRPr="00DC0F79">
        <w:rPr>
          <w:rFonts w:eastAsia="仿宋_GB2312"/>
          <w:bCs/>
          <w:sz w:val="32"/>
          <w:szCs w:val="32"/>
        </w:rPr>
        <w:t>OAB</w:t>
      </w:r>
      <w:r w:rsidR="007F4F9F" w:rsidRPr="00DC0F79">
        <w:rPr>
          <w:rFonts w:eastAsia="仿宋_GB2312"/>
          <w:bCs/>
          <w:sz w:val="32"/>
          <w:szCs w:val="32"/>
        </w:rPr>
        <w:t>在尿动力学上可表现为逼尿肌过度活动（</w:t>
      </w:r>
      <w:r w:rsidR="007F4F9F" w:rsidRPr="00DC0F79">
        <w:rPr>
          <w:rFonts w:eastAsia="仿宋_GB2312"/>
          <w:bCs/>
          <w:sz w:val="32"/>
          <w:szCs w:val="32"/>
        </w:rPr>
        <w:t xml:space="preserve">Detrusor </w:t>
      </w:r>
      <w:proofErr w:type="spellStart"/>
      <w:r w:rsidR="007F4F9F" w:rsidRPr="00DC0F79">
        <w:rPr>
          <w:rFonts w:eastAsia="仿宋_GB2312"/>
          <w:bCs/>
          <w:sz w:val="32"/>
          <w:szCs w:val="32"/>
        </w:rPr>
        <w:t>Overactivity</w:t>
      </w:r>
      <w:proofErr w:type="spellEnd"/>
      <w:r w:rsidR="007F4F9F" w:rsidRPr="00DC0F79">
        <w:rPr>
          <w:rFonts w:eastAsia="仿宋_GB2312"/>
          <w:bCs/>
          <w:sz w:val="32"/>
          <w:szCs w:val="32"/>
        </w:rPr>
        <w:t>），也可为其他形式的尿道</w:t>
      </w:r>
      <w:r w:rsidR="007F4F9F" w:rsidRPr="00DC0F79">
        <w:rPr>
          <w:rFonts w:eastAsia="仿宋_GB2312"/>
          <w:bCs/>
          <w:sz w:val="32"/>
          <w:szCs w:val="32"/>
        </w:rPr>
        <w:t>-</w:t>
      </w:r>
      <w:r w:rsidR="007F4F9F" w:rsidRPr="00DC0F79">
        <w:rPr>
          <w:rFonts w:eastAsia="仿宋_GB2312"/>
          <w:bCs/>
          <w:sz w:val="32"/>
          <w:szCs w:val="32"/>
        </w:rPr>
        <w:t>膀胱功能障碍。</w:t>
      </w:r>
      <w:r w:rsidR="00B84C14" w:rsidRPr="00DC0F79">
        <w:rPr>
          <w:rFonts w:eastAsia="仿宋_GB2312"/>
          <w:bCs/>
          <w:sz w:val="32"/>
          <w:szCs w:val="32"/>
        </w:rPr>
        <w:t>OAB</w:t>
      </w:r>
      <w:r w:rsidR="00B84C14" w:rsidRPr="00DC0F79">
        <w:rPr>
          <w:rFonts w:eastAsia="仿宋_GB2312"/>
          <w:bCs/>
          <w:sz w:val="32"/>
          <w:szCs w:val="32"/>
        </w:rPr>
        <w:t>无明确的病因，不包括由尿路感染或其他膀胱尿道病变所致的症状</w:t>
      </w:r>
      <w:r w:rsidR="002F12D6" w:rsidRPr="00DC0F79">
        <w:rPr>
          <w:rFonts w:eastAsia="仿宋_GB2312"/>
          <w:bCs/>
          <w:sz w:val="32"/>
          <w:szCs w:val="32"/>
        </w:rPr>
        <w:t>。</w:t>
      </w:r>
    </w:p>
    <w:p w:rsidR="00BF0E1A" w:rsidRPr="00DC0F79" w:rsidRDefault="002F12D6" w:rsidP="00D252CD">
      <w:pPr>
        <w:pStyle w:val="2"/>
        <w:spacing w:before="0" w:after="0" w:line="360" w:lineRule="auto"/>
        <w:rPr>
          <w:rFonts w:ascii="Times New Roman" w:eastAsia="仿宋_GB2312" w:hAnsi="Times New Roman"/>
          <w:b w:val="0"/>
        </w:rPr>
      </w:pPr>
      <w:bookmarkStart w:id="10" w:name="_Toc139122285"/>
      <w:bookmarkStart w:id="11" w:name="_Toc156360297"/>
      <w:bookmarkStart w:id="12" w:name="_Toc195931073"/>
      <w:bookmarkStart w:id="13" w:name="_Toc195931339"/>
      <w:bookmarkStart w:id="14" w:name="_Toc493678776"/>
      <w:r w:rsidRPr="00DC0F79">
        <w:rPr>
          <w:rFonts w:ascii="Times New Roman" w:eastAsia="仿宋_GB2312" w:hAnsi="Times New Roman"/>
          <w:b w:val="0"/>
        </w:rPr>
        <w:t>（</w:t>
      </w:r>
      <w:r w:rsidR="00D569D7" w:rsidRPr="00DC0F79">
        <w:rPr>
          <w:rFonts w:ascii="Times New Roman" w:eastAsia="仿宋_GB2312" w:hAnsi="Times New Roman"/>
          <w:b w:val="0"/>
        </w:rPr>
        <w:t>二</w:t>
      </w:r>
      <w:r w:rsidRPr="00DC0F79">
        <w:rPr>
          <w:rFonts w:ascii="Times New Roman" w:eastAsia="仿宋_GB2312" w:hAnsi="Times New Roman"/>
          <w:b w:val="0"/>
        </w:rPr>
        <w:t>）</w:t>
      </w:r>
      <w:bookmarkEnd w:id="10"/>
      <w:bookmarkEnd w:id="11"/>
      <w:bookmarkEnd w:id="12"/>
      <w:bookmarkEnd w:id="13"/>
      <w:r w:rsidR="006F39E9" w:rsidRPr="00DC0F79">
        <w:rPr>
          <w:rFonts w:ascii="Times New Roman" w:eastAsia="仿宋_GB2312" w:hAnsi="Times New Roman"/>
          <w:b w:val="0"/>
        </w:rPr>
        <w:t>发病机制</w:t>
      </w:r>
      <w:bookmarkEnd w:id="14"/>
    </w:p>
    <w:p w:rsidR="00A81A26" w:rsidRPr="00DC0F79" w:rsidRDefault="002D2DDC" w:rsidP="00DC0F79">
      <w:pPr>
        <w:tabs>
          <w:tab w:val="left" w:pos="567"/>
        </w:tabs>
        <w:spacing w:line="360" w:lineRule="auto"/>
        <w:ind w:firstLineChars="200" w:firstLine="640"/>
        <w:jc w:val="left"/>
        <w:rPr>
          <w:rFonts w:eastAsia="仿宋_GB2312"/>
          <w:bCs/>
          <w:sz w:val="32"/>
          <w:szCs w:val="32"/>
        </w:rPr>
      </w:pPr>
      <w:r w:rsidRPr="00DC0F79">
        <w:rPr>
          <w:rFonts w:eastAsia="仿宋_GB2312"/>
          <w:bCs/>
          <w:sz w:val="32"/>
          <w:szCs w:val="32"/>
        </w:rPr>
        <w:t>OAB</w:t>
      </w:r>
      <w:r w:rsidR="006F39E9" w:rsidRPr="00DC0F79">
        <w:rPr>
          <w:rFonts w:eastAsia="仿宋_GB2312"/>
          <w:bCs/>
          <w:sz w:val="32"/>
          <w:szCs w:val="32"/>
        </w:rPr>
        <w:t>可能</w:t>
      </w:r>
      <w:r w:rsidR="00CA4487" w:rsidRPr="00DC0F79">
        <w:rPr>
          <w:rFonts w:eastAsia="仿宋_GB2312"/>
          <w:bCs/>
          <w:sz w:val="32"/>
          <w:szCs w:val="32"/>
        </w:rPr>
        <w:t>包含且不限于</w:t>
      </w:r>
      <w:r w:rsidR="006F39E9" w:rsidRPr="00DC0F79">
        <w:rPr>
          <w:rFonts w:eastAsia="仿宋_GB2312"/>
          <w:bCs/>
          <w:sz w:val="32"/>
          <w:szCs w:val="32"/>
        </w:rPr>
        <w:t>以下发病机制：</w:t>
      </w:r>
      <w:r w:rsidR="006F39E9" w:rsidRPr="00DC0F79">
        <w:rPr>
          <w:rFonts w:ascii="宋体" w:hAnsi="宋体" w:cs="宋体" w:hint="eastAsia"/>
          <w:bCs/>
          <w:sz w:val="32"/>
          <w:szCs w:val="32"/>
        </w:rPr>
        <w:t>①</w:t>
      </w:r>
      <w:r w:rsidR="00D1351E" w:rsidRPr="00DC0F79">
        <w:rPr>
          <w:rFonts w:eastAsia="仿宋_GB2312"/>
          <w:bCs/>
          <w:sz w:val="32"/>
          <w:szCs w:val="32"/>
        </w:rPr>
        <w:t>神经源性学说：中枢神经、外周神经尤其是膀胱传入神经的异常都可以导致</w:t>
      </w:r>
      <w:r w:rsidR="00D1351E" w:rsidRPr="00DC0F79">
        <w:rPr>
          <w:rFonts w:eastAsia="仿宋_GB2312"/>
          <w:bCs/>
          <w:sz w:val="32"/>
          <w:szCs w:val="32"/>
        </w:rPr>
        <w:lastRenderedPageBreak/>
        <w:t>OAB</w:t>
      </w:r>
      <w:r w:rsidR="00D1351E" w:rsidRPr="00DC0F79">
        <w:rPr>
          <w:rFonts w:eastAsia="仿宋_GB2312"/>
          <w:bCs/>
          <w:sz w:val="32"/>
          <w:szCs w:val="32"/>
        </w:rPr>
        <w:t>症状；</w:t>
      </w:r>
      <w:r w:rsidR="006F39E9" w:rsidRPr="00DC0F79">
        <w:rPr>
          <w:rFonts w:ascii="宋体" w:hAnsi="宋体" w:cs="宋体" w:hint="eastAsia"/>
          <w:bCs/>
          <w:sz w:val="32"/>
          <w:szCs w:val="32"/>
        </w:rPr>
        <w:t>②</w:t>
      </w:r>
      <w:r w:rsidR="00D1351E" w:rsidRPr="00DC0F79">
        <w:rPr>
          <w:rFonts w:eastAsia="仿宋_GB2312"/>
          <w:bCs/>
          <w:sz w:val="32"/>
          <w:szCs w:val="32"/>
        </w:rPr>
        <w:t>肌源性学说：逼尿肌平滑肌细胞的自发性收缩和肌细胞间冲动传递增强均可以诱发逼</w:t>
      </w:r>
      <w:proofErr w:type="gramStart"/>
      <w:r w:rsidR="00D1351E" w:rsidRPr="00DC0F79">
        <w:rPr>
          <w:rFonts w:eastAsia="仿宋_GB2312"/>
          <w:bCs/>
          <w:sz w:val="32"/>
          <w:szCs w:val="32"/>
        </w:rPr>
        <w:t>尿肌不自主</w:t>
      </w:r>
      <w:proofErr w:type="gramEnd"/>
      <w:r w:rsidR="00D1351E" w:rsidRPr="00DC0F79">
        <w:rPr>
          <w:rFonts w:eastAsia="仿宋_GB2312"/>
          <w:bCs/>
          <w:sz w:val="32"/>
          <w:szCs w:val="32"/>
        </w:rPr>
        <w:t>收缩，产生</w:t>
      </w:r>
      <w:r w:rsidR="00D1351E" w:rsidRPr="00DC0F79">
        <w:rPr>
          <w:rFonts w:eastAsia="仿宋_GB2312"/>
          <w:bCs/>
          <w:sz w:val="32"/>
          <w:szCs w:val="32"/>
        </w:rPr>
        <w:t>OAB</w:t>
      </w:r>
      <w:r w:rsidR="00D1351E" w:rsidRPr="00DC0F79">
        <w:rPr>
          <w:rFonts w:eastAsia="仿宋_GB2312"/>
          <w:bCs/>
          <w:sz w:val="32"/>
          <w:szCs w:val="32"/>
        </w:rPr>
        <w:t>症状。</w:t>
      </w:r>
    </w:p>
    <w:p w:rsidR="00A81A26" w:rsidRPr="00DC0F79" w:rsidRDefault="00487D4B" w:rsidP="00D569D7">
      <w:pPr>
        <w:pStyle w:val="2"/>
        <w:spacing w:before="0" w:after="0" w:line="360" w:lineRule="auto"/>
        <w:rPr>
          <w:rFonts w:ascii="Times New Roman" w:eastAsia="仿宋_GB2312" w:hAnsi="Times New Roman"/>
          <w:b w:val="0"/>
        </w:rPr>
      </w:pPr>
      <w:bookmarkStart w:id="15" w:name="_Toc139122286"/>
      <w:bookmarkStart w:id="16" w:name="_Toc156360298"/>
      <w:bookmarkStart w:id="17" w:name="_Toc195931074"/>
      <w:bookmarkStart w:id="18" w:name="_Toc195931340"/>
      <w:bookmarkStart w:id="19" w:name="_Toc493678777"/>
      <w:r w:rsidRPr="00DC0F79">
        <w:rPr>
          <w:rFonts w:ascii="Times New Roman" w:eastAsia="仿宋_GB2312" w:hAnsi="Times New Roman"/>
          <w:b w:val="0"/>
        </w:rPr>
        <w:t>（</w:t>
      </w:r>
      <w:r w:rsidR="002D2DDC" w:rsidRPr="00DC0F79">
        <w:rPr>
          <w:rFonts w:ascii="Times New Roman" w:eastAsia="仿宋_GB2312" w:hAnsi="Times New Roman"/>
          <w:b w:val="0"/>
        </w:rPr>
        <w:t>三</w:t>
      </w:r>
      <w:r w:rsidRPr="00DC0F79">
        <w:rPr>
          <w:rFonts w:ascii="Times New Roman" w:eastAsia="仿宋_GB2312" w:hAnsi="Times New Roman"/>
          <w:b w:val="0"/>
        </w:rPr>
        <w:t>）</w:t>
      </w:r>
      <w:r w:rsidR="00990862" w:rsidRPr="00990862">
        <w:rPr>
          <w:rFonts w:ascii="Times New Roman" w:eastAsia="仿宋_GB2312" w:hAnsi="Times New Roman" w:hint="eastAsia"/>
          <w:b w:val="0"/>
        </w:rPr>
        <w:t>药物临床试验</w:t>
      </w:r>
      <w:r w:rsidRPr="00DC0F79">
        <w:rPr>
          <w:rFonts w:ascii="Times New Roman" w:eastAsia="仿宋_GB2312" w:hAnsi="Times New Roman"/>
          <w:b w:val="0"/>
        </w:rPr>
        <w:t>疗效评价</w:t>
      </w:r>
      <w:bookmarkEnd w:id="19"/>
    </w:p>
    <w:p w:rsidR="00A81A26" w:rsidRPr="00DC0F79" w:rsidRDefault="002D2DDC" w:rsidP="001F6744">
      <w:pPr>
        <w:tabs>
          <w:tab w:val="left" w:pos="567"/>
        </w:tabs>
        <w:spacing w:line="360" w:lineRule="auto"/>
        <w:ind w:firstLineChars="200" w:firstLine="640"/>
        <w:jc w:val="left"/>
        <w:rPr>
          <w:rFonts w:eastAsia="仿宋_GB2312"/>
          <w:bCs/>
          <w:sz w:val="32"/>
          <w:szCs w:val="32"/>
        </w:rPr>
      </w:pPr>
      <w:r w:rsidRPr="00DC0F79">
        <w:rPr>
          <w:rFonts w:eastAsia="仿宋_GB2312"/>
          <w:bCs/>
          <w:sz w:val="32"/>
          <w:szCs w:val="32"/>
        </w:rPr>
        <w:t>疗效评价方法</w:t>
      </w:r>
      <w:r w:rsidR="00487D4B" w:rsidRPr="00DC0F79">
        <w:rPr>
          <w:rFonts w:eastAsia="仿宋_GB2312"/>
          <w:bCs/>
          <w:sz w:val="32"/>
          <w:szCs w:val="32"/>
        </w:rPr>
        <w:t>包括症状、生命质量及尿动力学检查</w:t>
      </w:r>
      <w:r w:rsidRPr="00DC0F79">
        <w:rPr>
          <w:rFonts w:eastAsia="仿宋_GB2312"/>
          <w:bCs/>
          <w:sz w:val="32"/>
          <w:szCs w:val="32"/>
        </w:rPr>
        <w:t>的</w:t>
      </w:r>
      <w:r w:rsidR="00487D4B" w:rsidRPr="00DC0F79">
        <w:rPr>
          <w:rFonts w:eastAsia="仿宋_GB2312"/>
          <w:bCs/>
          <w:sz w:val="32"/>
          <w:szCs w:val="32"/>
        </w:rPr>
        <w:t>评价</w:t>
      </w:r>
      <w:r w:rsidR="00C111CC" w:rsidRPr="00DC0F79">
        <w:rPr>
          <w:rFonts w:eastAsia="仿宋_GB2312"/>
          <w:bCs/>
          <w:sz w:val="32"/>
          <w:szCs w:val="32"/>
        </w:rPr>
        <w:t>。</w:t>
      </w:r>
    </w:p>
    <w:p w:rsidR="00E12F53" w:rsidRPr="00DC0F79" w:rsidRDefault="00E12F53" w:rsidP="0040139F">
      <w:pPr>
        <w:pStyle w:val="a7"/>
        <w:tabs>
          <w:tab w:val="left" w:pos="709"/>
        </w:tabs>
        <w:spacing w:line="360" w:lineRule="auto"/>
        <w:ind w:left="0"/>
        <w:jc w:val="both"/>
        <w:outlineLvl w:val="2"/>
        <w:rPr>
          <w:rFonts w:ascii="Times New Roman" w:eastAsia="仿宋_GB2312" w:hAnsi="Times New Roman" w:cs="Times New Roman"/>
          <w:sz w:val="32"/>
          <w:szCs w:val="32"/>
          <w:lang w:val="en-US"/>
        </w:rPr>
      </w:pPr>
      <w:bookmarkStart w:id="20" w:name="_Toc493678778"/>
      <w:r w:rsidRPr="00DC0F79">
        <w:rPr>
          <w:rFonts w:ascii="Times New Roman" w:eastAsia="仿宋_GB2312" w:hAnsi="Times New Roman" w:cs="Times New Roman"/>
          <w:sz w:val="32"/>
          <w:szCs w:val="32"/>
          <w:lang w:val="en-US"/>
        </w:rPr>
        <w:t>1</w:t>
      </w:r>
      <w:r w:rsidR="00E359A4" w:rsidRPr="00DC0F79">
        <w:rPr>
          <w:rFonts w:ascii="Times New Roman" w:eastAsia="仿宋_GB2312" w:hAnsi="Times New Roman" w:cs="Times New Roman"/>
          <w:sz w:val="32"/>
          <w:szCs w:val="32"/>
          <w:lang w:val="en-US"/>
        </w:rPr>
        <w:t>．</w:t>
      </w:r>
      <w:r w:rsidRPr="00DC0F79">
        <w:rPr>
          <w:rFonts w:ascii="Times New Roman" w:eastAsia="仿宋_GB2312" w:hAnsi="Times New Roman" w:cs="Times New Roman"/>
          <w:sz w:val="32"/>
          <w:szCs w:val="32"/>
        </w:rPr>
        <w:t>症状及其相关评价</w:t>
      </w:r>
      <w:r w:rsidR="00F4773D" w:rsidRPr="00DC0F79">
        <w:rPr>
          <w:rFonts w:ascii="Times New Roman" w:eastAsia="仿宋_GB2312" w:hAnsi="Times New Roman" w:cs="Times New Roman"/>
          <w:sz w:val="32"/>
          <w:szCs w:val="32"/>
        </w:rPr>
        <w:t>指标</w:t>
      </w:r>
      <w:bookmarkEnd w:id="20"/>
    </w:p>
    <w:p w:rsidR="00136387" w:rsidRPr="00DC0F79" w:rsidRDefault="00E12F53" w:rsidP="001F6744">
      <w:pPr>
        <w:pStyle w:val="a7"/>
        <w:spacing w:line="360" w:lineRule="auto"/>
        <w:ind w:left="0" w:firstLineChars="200" w:firstLine="640"/>
        <w:jc w:val="both"/>
        <w:rPr>
          <w:rFonts w:ascii="Times New Roman" w:eastAsia="仿宋_GB2312" w:hAnsi="Times New Roman" w:cs="Times New Roman"/>
          <w:color w:val="FF0000"/>
          <w:sz w:val="32"/>
          <w:szCs w:val="32"/>
        </w:rPr>
      </w:pPr>
      <w:r w:rsidRPr="00DC0F79">
        <w:rPr>
          <w:rFonts w:ascii="Times New Roman" w:eastAsia="仿宋_GB2312" w:hAnsi="Times New Roman" w:cs="Times New Roman"/>
          <w:sz w:val="32"/>
          <w:szCs w:val="32"/>
        </w:rPr>
        <w:t>由于</w:t>
      </w:r>
      <w:r w:rsidR="003826B3" w:rsidRPr="00DC0F79">
        <w:rPr>
          <w:rFonts w:ascii="Times New Roman" w:eastAsia="仿宋_GB2312" w:hAnsi="Times New Roman" w:cs="Times New Roman"/>
          <w:sz w:val="32"/>
          <w:szCs w:val="32"/>
        </w:rPr>
        <w:t>OAB</w:t>
      </w:r>
      <w:r w:rsidRPr="00DC0F79">
        <w:rPr>
          <w:rFonts w:ascii="Times New Roman" w:eastAsia="仿宋_GB2312" w:hAnsi="Times New Roman" w:cs="Times New Roman"/>
          <w:sz w:val="32"/>
          <w:szCs w:val="32"/>
        </w:rPr>
        <w:t>是按照症状定义的，所以</w:t>
      </w:r>
      <w:r w:rsidR="00C03A4E" w:rsidRPr="00DC0F79">
        <w:rPr>
          <w:rFonts w:ascii="Times New Roman" w:eastAsia="仿宋_GB2312" w:hAnsi="Times New Roman" w:cs="Times New Roman"/>
          <w:sz w:val="32"/>
          <w:szCs w:val="32"/>
        </w:rPr>
        <w:t>症状</w:t>
      </w:r>
      <w:r w:rsidRPr="00DC0F79">
        <w:rPr>
          <w:rFonts w:ascii="Times New Roman" w:eastAsia="仿宋_GB2312" w:hAnsi="Times New Roman" w:cs="Times New Roman"/>
          <w:sz w:val="32"/>
          <w:szCs w:val="32"/>
        </w:rPr>
        <w:t>评价</w:t>
      </w:r>
      <w:r w:rsidR="00C03A4E" w:rsidRPr="00DC0F79">
        <w:rPr>
          <w:rFonts w:ascii="Times New Roman" w:eastAsia="仿宋_GB2312" w:hAnsi="Times New Roman" w:cs="Times New Roman"/>
          <w:sz w:val="32"/>
          <w:szCs w:val="32"/>
        </w:rPr>
        <w:t>很重要</w:t>
      </w:r>
      <w:r w:rsidRPr="00DC0F79">
        <w:rPr>
          <w:rFonts w:ascii="Times New Roman" w:eastAsia="仿宋_GB2312" w:hAnsi="Times New Roman" w:cs="Times New Roman"/>
          <w:sz w:val="32"/>
          <w:szCs w:val="32"/>
        </w:rPr>
        <w:t>。</w:t>
      </w:r>
      <w:r w:rsidR="00466B18" w:rsidRPr="00DC0F79">
        <w:rPr>
          <w:rFonts w:ascii="Times New Roman" w:eastAsia="仿宋_GB2312" w:hAnsi="Times New Roman" w:cs="Times New Roman"/>
          <w:sz w:val="32"/>
          <w:szCs w:val="32"/>
        </w:rPr>
        <w:t>症状及相关评价指标</w:t>
      </w:r>
      <w:r w:rsidRPr="00DC0F79">
        <w:rPr>
          <w:rFonts w:ascii="Times New Roman" w:eastAsia="仿宋_GB2312" w:hAnsi="Times New Roman" w:cs="Times New Roman"/>
          <w:sz w:val="32"/>
          <w:szCs w:val="32"/>
        </w:rPr>
        <w:t>必须与</w:t>
      </w:r>
      <w:r w:rsidR="003826B3" w:rsidRPr="00DC0F79">
        <w:rPr>
          <w:rFonts w:ascii="Times New Roman" w:eastAsia="仿宋_GB2312" w:hAnsi="Times New Roman" w:cs="Times New Roman"/>
          <w:sz w:val="32"/>
          <w:szCs w:val="32"/>
        </w:rPr>
        <w:t>OAB</w:t>
      </w:r>
      <w:r w:rsidR="00C03A4E" w:rsidRPr="00DC0F79">
        <w:rPr>
          <w:rFonts w:ascii="Times New Roman" w:eastAsia="仿宋_GB2312" w:hAnsi="Times New Roman" w:cs="Times New Roman"/>
          <w:sz w:val="32"/>
          <w:szCs w:val="32"/>
        </w:rPr>
        <w:t>具有</w:t>
      </w:r>
      <w:r w:rsidRPr="00DC0F79">
        <w:rPr>
          <w:rFonts w:ascii="Times New Roman" w:eastAsia="仿宋_GB2312" w:hAnsi="Times New Roman" w:cs="Times New Roman"/>
          <w:sz w:val="32"/>
          <w:szCs w:val="32"/>
        </w:rPr>
        <w:t>高度相关</w:t>
      </w:r>
      <w:r w:rsidR="00C03A4E" w:rsidRPr="00DC0F79">
        <w:rPr>
          <w:rFonts w:ascii="Times New Roman" w:eastAsia="仿宋_GB2312" w:hAnsi="Times New Roman" w:cs="Times New Roman"/>
          <w:sz w:val="32"/>
          <w:szCs w:val="32"/>
        </w:rPr>
        <w:t>性</w:t>
      </w:r>
      <w:r w:rsidRPr="00DC0F79">
        <w:rPr>
          <w:rFonts w:ascii="Times New Roman" w:eastAsia="仿宋_GB2312" w:hAnsi="Times New Roman" w:cs="Times New Roman"/>
          <w:sz w:val="32"/>
          <w:szCs w:val="32"/>
        </w:rPr>
        <w:t>且其变化对患者非常重要。同时</w:t>
      </w:r>
      <w:r w:rsidR="00C03A4E" w:rsidRPr="00DC0F79">
        <w:rPr>
          <w:rFonts w:ascii="Times New Roman" w:eastAsia="仿宋_GB2312" w:hAnsi="Times New Roman" w:cs="Times New Roman"/>
          <w:sz w:val="32"/>
          <w:szCs w:val="32"/>
        </w:rPr>
        <w:t>应</w:t>
      </w:r>
      <w:r w:rsidRPr="00DC0F79">
        <w:rPr>
          <w:rFonts w:ascii="Times New Roman" w:eastAsia="仿宋_GB2312" w:hAnsi="Times New Roman" w:cs="Times New Roman"/>
          <w:sz w:val="32"/>
          <w:szCs w:val="32"/>
        </w:rPr>
        <w:t>确认观察症状及</w:t>
      </w:r>
      <w:r w:rsidR="00C03A4E" w:rsidRPr="00DC0F79">
        <w:rPr>
          <w:rFonts w:ascii="Times New Roman" w:eastAsia="仿宋_GB2312" w:hAnsi="Times New Roman" w:cs="Times New Roman"/>
          <w:sz w:val="32"/>
          <w:szCs w:val="32"/>
        </w:rPr>
        <w:t>症状</w:t>
      </w:r>
      <w:r w:rsidRPr="00DC0F79">
        <w:rPr>
          <w:rFonts w:ascii="Times New Roman" w:eastAsia="仿宋_GB2312" w:hAnsi="Times New Roman" w:cs="Times New Roman"/>
          <w:sz w:val="32"/>
          <w:szCs w:val="32"/>
        </w:rPr>
        <w:t>变化的方法</w:t>
      </w:r>
      <w:r w:rsidR="00C03A4E" w:rsidRPr="00DC0F79">
        <w:rPr>
          <w:rFonts w:ascii="Times New Roman" w:eastAsia="仿宋_GB2312" w:hAnsi="Times New Roman" w:cs="Times New Roman"/>
          <w:sz w:val="32"/>
          <w:szCs w:val="32"/>
        </w:rPr>
        <w:t>是</w:t>
      </w:r>
      <w:r w:rsidR="00466B18" w:rsidRPr="00DC0F79">
        <w:rPr>
          <w:rFonts w:ascii="Times New Roman" w:eastAsia="仿宋_GB2312" w:hAnsi="Times New Roman" w:cs="Times New Roman"/>
          <w:sz w:val="32"/>
          <w:szCs w:val="32"/>
        </w:rPr>
        <w:t>否合理</w:t>
      </w:r>
      <w:r w:rsidRPr="00DC0F79">
        <w:rPr>
          <w:rFonts w:ascii="Times New Roman" w:eastAsia="仿宋_GB2312" w:hAnsi="Times New Roman" w:cs="Times New Roman"/>
          <w:sz w:val="32"/>
          <w:szCs w:val="32"/>
        </w:rPr>
        <w:t>。</w:t>
      </w:r>
    </w:p>
    <w:p w:rsidR="00E12F53" w:rsidRPr="008E0364" w:rsidRDefault="00E359A4" w:rsidP="008E0364">
      <w:pPr>
        <w:tabs>
          <w:tab w:val="left" w:pos="567"/>
        </w:tabs>
        <w:spacing w:line="360" w:lineRule="auto"/>
        <w:ind w:firstLineChars="200" w:firstLine="640"/>
        <w:jc w:val="left"/>
        <w:rPr>
          <w:rFonts w:eastAsia="仿宋_GB2312"/>
          <w:bCs/>
          <w:sz w:val="32"/>
          <w:szCs w:val="32"/>
        </w:rPr>
      </w:pPr>
      <w:r w:rsidRPr="008E0364">
        <w:rPr>
          <w:rFonts w:eastAsia="仿宋_GB2312"/>
          <w:bCs/>
          <w:sz w:val="32"/>
          <w:szCs w:val="32"/>
        </w:rPr>
        <w:t>（</w:t>
      </w:r>
      <w:r w:rsidR="00E12F53" w:rsidRPr="008E0364">
        <w:rPr>
          <w:rFonts w:eastAsia="仿宋_GB2312"/>
          <w:bCs/>
          <w:sz w:val="32"/>
          <w:szCs w:val="32"/>
        </w:rPr>
        <w:t>1</w:t>
      </w:r>
      <w:r w:rsidR="001026E0" w:rsidRPr="008E0364">
        <w:rPr>
          <w:rFonts w:eastAsia="仿宋_GB2312"/>
          <w:bCs/>
          <w:sz w:val="32"/>
          <w:szCs w:val="32"/>
        </w:rPr>
        <w:t>）</w:t>
      </w:r>
      <w:r w:rsidR="00136387" w:rsidRPr="008E0364">
        <w:rPr>
          <w:rFonts w:eastAsia="仿宋_GB2312"/>
          <w:bCs/>
          <w:sz w:val="32"/>
          <w:szCs w:val="32"/>
        </w:rPr>
        <w:t>评价指标</w:t>
      </w:r>
    </w:p>
    <w:p w:rsidR="00E12F53" w:rsidRPr="00DC0F79" w:rsidRDefault="00E12F53" w:rsidP="001F6744">
      <w:pPr>
        <w:pStyle w:val="a7"/>
        <w:spacing w:line="360" w:lineRule="auto"/>
        <w:ind w:left="0" w:firstLineChars="200" w:firstLine="640"/>
        <w:jc w:val="both"/>
        <w:rPr>
          <w:rFonts w:ascii="Times New Roman" w:eastAsia="仿宋_GB2312" w:hAnsi="Times New Roman" w:cs="Times New Roman"/>
          <w:sz w:val="32"/>
          <w:szCs w:val="32"/>
        </w:rPr>
      </w:pPr>
      <w:r w:rsidRPr="00DC0F79">
        <w:rPr>
          <w:rFonts w:ascii="Times New Roman" w:eastAsia="仿宋_GB2312" w:hAnsi="Times New Roman" w:cs="Times New Roman"/>
          <w:sz w:val="32"/>
          <w:szCs w:val="32"/>
        </w:rPr>
        <w:t>与</w:t>
      </w:r>
      <w:r w:rsidR="004F01BE" w:rsidRPr="00DC0F79">
        <w:rPr>
          <w:rFonts w:ascii="Times New Roman" w:eastAsia="仿宋_GB2312" w:hAnsi="Times New Roman" w:cs="Times New Roman"/>
          <w:sz w:val="32"/>
          <w:szCs w:val="32"/>
        </w:rPr>
        <w:t>OAB</w:t>
      </w:r>
      <w:r w:rsidRPr="00DC0F79">
        <w:rPr>
          <w:rFonts w:ascii="Times New Roman" w:eastAsia="仿宋_GB2312" w:hAnsi="Times New Roman" w:cs="Times New Roman"/>
          <w:sz w:val="32"/>
          <w:szCs w:val="32"/>
        </w:rPr>
        <w:t>高度相关的症状和</w:t>
      </w:r>
      <w:r w:rsidR="00D924C5" w:rsidRPr="00DC0F79">
        <w:rPr>
          <w:rFonts w:ascii="Times New Roman" w:eastAsia="仿宋_GB2312" w:hAnsi="Times New Roman" w:cs="Times New Roman"/>
          <w:sz w:val="32"/>
          <w:szCs w:val="32"/>
        </w:rPr>
        <w:t>评价指标</w:t>
      </w:r>
      <w:r w:rsidR="004F01BE" w:rsidRPr="00DC0F79">
        <w:rPr>
          <w:rFonts w:ascii="Times New Roman" w:eastAsia="仿宋_GB2312" w:hAnsi="Times New Roman" w:cs="Times New Roman"/>
          <w:sz w:val="32"/>
          <w:szCs w:val="32"/>
        </w:rPr>
        <w:t>包括</w:t>
      </w:r>
      <w:r w:rsidRPr="00DC0F79">
        <w:rPr>
          <w:rFonts w:ascii="Times New Roman" w:eastAsia="仿宋_GB2312" w:hAnsi="Times New Roman" w:cs="Times New Roman"/>
          <w:sz w:val="32"/>
          <w:szCs w:val="32"/>
        </w:rPr>
        <w:t>：</w:t>
      </w:r>
      <w:r w:rsidR="00971B52" w:rsidRPr="00DC0F79">
        <w:rPr>
          <w:rFonts w:ascii="Times New Roman" w:eastAsia="仿宋_GB2312" w:hAnsi="Times New Roman" w:cs="Times New Roman"/>
          <w:sz w:val="32"/>
          <w:szCs w:val="32"/>
        </w:rPr>
        <w:t>尿急</w:t>
      </w:r>
      <w:r w:rsidR="003B037A" w:rsidRPr="00DC0F79">
        <w:rPr>
          <w:rFonts w:ascii="Times New Roman" w:eastAsia="仿宋_GB2312" w:hAnsi="Times New Roman" w:cs="Times New Roman"/>
          <w:sz w:val="32"/>
          <w:szCs w:val="32"/>
        </w:rPr>
        <w:t>次数</w:t>
      </w:r>
      <w:r w:rsidRPr="00DC0F79">
        <w:rPr>
          <w:rFonts w:ascii="Times New Roman" w:eastAsia="仿宋_GB2312" w:hAnsi="Times New Roman" w:cs="Times New Roman"/>
          <w:sz w:val="32"/>
          <w:szCs w:val="32"/>
        </w:rPr>
        <w:t>、排尿次数、</w:t>
      </w:r>
      <w:r w:rsidR="00E33AD5" w:rsidRPr="00DC0F79">
        <w:rPr>
          <w:rFonts w:ascii="Times New Roman" w:eastAsia="仿宋_GB2312" w:hAnsi="Times New Roman" w:cs="Times New Roman"/>
          <w:sz w:val="32"/>
          <w:szCs w:val="32"/>
        </w:rPr>
        <w:t>单次</w:t>
      </w:r>
      <w:r w:rsidRPr="00DC0F79">
        <w:rPr>
          <w:rFonts w:ascii="Times New Roman" w:eastAsia="仿宋_GB2312" w:hAnsi="Times New Roman" w:cs="Times New Roman"/>
          <w:sz w:val="32"/>
          <w:szCs w:val="32"/>
        </w:rPr>
        <w:t>排尿量、尿失禁次数和尿失禁量</w:t>
      </w:r>
      <w:r w:rsidR="00E33AD5" w:rsidRPr="00DC0F79">
        <w:rPr>
          <w:rFonts w:ascii="Times New Roman" w:eastAsia="仿宋_GB2312" w:hAnsi="Times New Roman" w:cs="Times New Roman"/>
          <w:sz w:val="32"/>
          <w:szCs w:val="32"/>
        </w:rPr>
        <w:t>（尿片使用数量）</w:t>
      </w:r>
      <w:r w:rsidRPr="00DC0F79">
        <w:rPr>
          <w:rFonts w:ascii="Times New Roman" w:eastAsia="仿宋_GB2312" w:hAnsi="Times New Roman" w:cs="Times New Roman"/>
          <w:sz w:val="32"/>
          <w:szCs w:val="32"/>
        </w:rPr>
        <w:t>等。</w:t>
      </w:r>
      <w:r w:rsidR="00447727" w:rsidRPr="00DC0F79">
        <w:rPr>
          <w:rFonts w:ascii="Times New Roman" w:eastAsia="仿宋_GB2312" w:hAnsi="Times New Roman" w:cs="Times New Roman"/>
          <w:sz w:val="32"/>
          <w:szCs w:val="32"/>
        </w:rPr>
        <w:t>根据</w:t>
      </w:r>
      <w:r w:rsidRPr="00DC0F79">
        <w:rPr>
          <w:rFonts w:ascii="Times New Roman" w:eastAsia="仿宋_GB2312" w:hAnsi="Times New Roman" w:cs="Times New Roman"/>
          <w:sz w:val="32"/>
          <w:szCs w:val="32"/>
        </w:rPr>
        <w:t>以上症状</w:t>
      </w:r>
      <w:r w:rsidR="00447727" w:rsidRPr="00DC0F79">
        <w:rPr>
          <w:rFonts w:ascii="Times New Roman" w:eastAsia="仿宋_GB2312" w:hAnsi="Times New Roman" w:cs="Times New Roman"/>
          <w:sz w:val="32"/>
          <w:szCs w:val="32"/>
        </w:rPr>
        <w:t>，</w:t>
      </w:r>
      <w:r w:rsidR="00D924C5" w:rsidRPr="00DC0F79">
        <w:rPr>
          <w:rFonts w:ascii="Times New Roman" w:eastAsia="仿宋_GB2312" w:hAnsi="Times New Roman" w:cs="Times New Roman"/>
          <w:sz w:val="32"/>
          <w:szCs w:val="32"/>
        </w:rPr>
        <w:t>以排尿日记为主，</w:t>
      </w:r>
      <w:r w:rsidR="002E106C" w:rsidRPr="00DC0F79">
        <w:rPr>
          <w:rFonts w:ascii="Times New Roman" w:eastAsia="仿宋_GB2312" w:hAnsi="Times New Roman" w:cs="Times New Roman"/>
          <w:sz w:val="32"/>
          <w:szCs w:val="32"/>
        </w:rPr>
        <w:t>可以结合</w:t>
      </w:r>
      <w:r w:rsidR="009E60F7" w:rsidRPr="00DC0F79">
        <w:rPr>
          <w:rFonts w:ascii="Times New Roman" w:eastAsia="仿宋_GB2312" w:hAnsi="Times New Roman" w:cs="Times New Roman"/>
          <w:sz w:val="32"/>
          <w:szCs w:val="32"/>
        </w:rPr>
        <w:t>其它</w:t>
      </w:r>
      <w:r w:rsidR="00E33AD5" w:rsidRPr="00DC0F79">
        <w:rPr>
          <w:rFonts w:ascii="Times New Roman" w:eastAsia="仿宋_GB2312" w:hAnsi="Times New Roman" w:cs="Times New Roman"/>
          <w:sz w:val="32"/>
          <w:szCs w:val="32"/>
        </w:rPr>
        <w:t>经确证的</w:t>
      </w:r>
      <w:r w:rsidR="009E60F7" w:rsidRPr="00DC0F79">
        <w:rPr>
          <w:rFonts w:ascii="Times New Roman" w:eastAsia="仿宋_GB2312" w:hAnsi="Times New Roman" w:cs="Times New Roman"/>
          <w:sz w:val="32"/>
          <w:szCs w:val="32"/>
        </w:rPr>
        <w:t>症状相关</w:t>
      </w:r>
      <w:r w:rsidR="004F01BE" w:rsidRPr="00DC0F79">
        <w:rPr>
          <w:rFonts w:ascii="Times New Roman" w:eastAsia="仿宋_GB2312" w:hAnsi="Times New Roman" w:cs="Times New Roman"/>
          <w:sz w:val="32"/>
          <w:szCs w:val="32"/>
        </w:rPr>
        <w:t>评分</w:t>
      </w:r>
      <w:r w:rsidR="009E60F7" w:rsidRPr="00DC0F79">
        <w:rPr>
          <w:rFonts w:ascii="Times New Roman" w:eastAsia="仿宋_GB2312" w:hAnsi="Times New Roman" w:cs="Times New Roman"/>
          <w:sz w:val="32"/>
          <w:szCs w:val="32"/>
        </w:rPr>
        <w:t>量表</w:t>
      </w:r>
      <w:r w:rsidR="00447727" w:rsidRPr="00DC0F79">
        <w:rPr>
          <w:rFonts w:ascii="Times New Roman" w:eastAsia="仿宋_GB2312" w:hAnsi="Times New Roman" w:cs="Times New Roman"/>
          <w:sz w:val="32"/>
          <w:szCs w:val="32"/>
        </w:rPr>
        <w:t>作为综合性观察</w:t>
      </w:r>
      <w:r w:rsidR="004F01BE" w:rsidRPr="00DC0F79">
        <w:rPr>
          <w:rFonts w:ascii="Times New Roman" w:eastAsia="仿宋_GB2312" w:hAnsi="Times New Roman" w:cs="Times New Roman"/>
          <w:sz w:val="32"/>
          <w:szCs w:val="32"/>
        </w:rPr>
        <w:t>指标</w:t>
      </w:r>
      <w:r w:rsidRPr="00DC0F79">
        <w:rPr>
          <w:rFonts w:ascii="Times New Roman" w:eastAsia="仿宋_GB2312" w:hAnsi="Times New Roman" w:cs="Times New Roman"/>
          <w:sz w:val="32"/>
          <w:szCs w:val="32"/>
        </w:rPr>
        <w:t>。</w:t>
      </w:r>
      <w:r w:rsidR="00E33AD5" w:rsidRPr="00DC0F79">
        <w:rPr>
          <w:rFonts w:ascii="Times New Roman" w:eastAsia="仿宋_GB2312" w:hAnsi="Times New Roman" w:cs="Times New Roman"/>
          <w:sz w:val="32"/>
          <w:szCs w:val="32"/>
        </w:rPr>
        <w:t>也</w:t>
      </w:r>
      <w:r w:rsidR="00373B06" w:rsidRPr="00DC0F79">
        <w:rPr>
          <w:rFonts w:ascii="Times New Roman" w:eastAsia="仿宋_GB2312" w:hAnsi="Times New Roman" w:cs="Times New Roman"/>
          <w:sz w:val="32"/>
          <w:szCs w:val="32"/>
        </w:rPr>
        <w:t>可以单独观察</w:t>
      </w:r>
      <w:r w:rsidR="00E33AD5" w:rsidRPr="00DC0F79">
        <w:rPr>
          <w:rFonts w:ascii="Times New Roman" w:eastAsia="仿宋_GB2312" w:hAnsi="Times New Roman" w:cs="Times New Roman"/>
          <w:sz w:val="32"/>
          <w:szCs w:val="32"/>
        </w:rPr>
        <w:t>其中排尿相关指标。</w:t>
      </w:r>
    </w:p>
    <w:p w:rsidR="00E12F53" w:rsidRPr="00DC0F79" w:rsidRDefault="00E359A4" w:rsidP="008E0364">
      <w:pPr>
        <w:pStyle w:val="a7"/>
        <w:spacing w:line="360" w:lineRule="auto"/>
        <w:ind w:left="0" w:firstLineChars="200" w:firstLine="640"/>
        <w:jc w:val="both"/>
        <w:rPr>
          <w:rFonts w:ascii="Times New Roman" w:eastAsia="仿宋_GB2312" w:hAnsi="Times New Roman" w:cs="Times New Roman"/>
          <w:sz w:val="32"/>
          <w:szCs w:val="32"/>
        </w:rPr>
      </w:pPr>
      <w:r w:rsidRPr="00DC0F79">
        <w:rPr>
          <w:rFonts w:ascii="Times New Roman" w:eastAsia="仿宋_GB2312" w:hAnsi="Times New Roman" w:cs="Times New Roman"/>
          <w:sz w:val="32"/>
          <w:szCs w:val="32"/>
        </w:rPr>
        <w:t>（</w:t>
      </w:r>
      <w:r w:rsidR="00E12F53" w:rsidRPr="00DC0F79">
        <w:rPr>
          <w:rFonts w:ascii="Times New Roman" w:eastAsia="仿宋_GB2312" w:hAnsi="Times New Roman" w:cs="Times New Roman"/>
          <w:sz w:val="32"/>
          <w:szCs w:val="32"/>
        </w:rPr>
        <w:t>2</w:t>
      </w:r>
      <w:r w:rsidR="001026E0" w:rsidRPr="00DC0F79">
        <w:rPr>
          <w:rFonts w:ascii="Times New Roman" w:eastAsia="仿宋_GB2312" w:hAnsi="Times New Roman" w:cs="Times New Roman"/>
          <w:sz w:val="32"/>
          <w:szCs w:val="32"/>
        </w:rPr>
        <w:t>）</w:t>
      </w:r>
      <w:r w:rsidR="00E12F53" w:rsidRPr="00DC0F79">
        <w:rPr>
          <w:rFonts w:ascii="Times New Roman" w:eastAsia="仿宋_GB2312" w:hAnsi="Times New Roman" w:cs="Times New Roman"/>
          <w:sz w:val="32"/>
          <w:szCs w:val="32"/>
        </w:rPr>
        <w:tab/>
      </w:r>
      <w:r w:rsidR="00136387" w:rsidRPr="00DC0F79">
        <w:rPr>
          <w:rFonts w:ascii="Times New Roman" w:eastAsia="仿宋_GB2312" w:hAnsi="Times New Roman" w:cs="Times New Roman"/>
          <w:sz w:val="32"/>
          <w:szCs w:val="32"/>
        </w:rPr>
        <w:t>评价</w:t>
      </w:r>
      <w:r w:rsidR="00E12F53" w:rsidRPr="00DC0F79">
        <w:rPr>
          <w:rFonts w:ascii="Times New Roman" w:eastAsia="仿宋_GB2312" w:hAnsi="Times New Roman" w:cs="Times New Roman"/>
          <w:sz w:val="32"/>
          <w:szCs w:val="32"/>
        </w:rPr>
        <w:t>方法</w:t>
      </w:r>
    </w:p>
    <w:p w:rsidR="00A81A26" w:rsidRPr="00DC0F79" w:rsidRDefault="00792701" w:rsidP="001F6744">
      <w:pPr>
        <w:pStyle w:val="a7"/>
        <w:spacing w:line="360" w:lineRule="auto"/>
        <w:ind w:left="0" w:firstLineChars="200" w:firstLine="640"/>
        <w:jc w:val="both"/>
        <w:rPr>
          <w:rFonts w:ascii="Times New Roman" w:eastAsia="仿宋_GB2312" w:hAnsi="Times New Roman" w:cs="Times New Roman"/>
          <w:color w:val="FF0000"/>
          <w:sz w:val="32"/>
          <w:szCs w:val="32"/>
        </w:rPr>
      </w:pPr>
      <w:r w:rsidRPr="00DC0F79">
        <w:rPr>
          <w:rFonts w:ascii="Times New Roman" w:eastAsia="仿宋_GB2312" w:hAnsi="Times New Roman" w:cs="Times New Roman"/>
          <w:sz w:val="32"/>
          <w:szCs w:val="32"/>
        </w:rPr>
        <w:t>评价</w:t>
      </w:r>
      <w:r w:rsidR="00E12F53" w:rsidRPr="00DC0F79">
        <w:rPr>
          <w:rFonts w:ascii="Times New Roman" w:eastAsia="仿宋_GB2312" w:hAnsi="Times New Roman" w:cs="Times New Roman"/>
          <w:sz w:val="32"/>
          <w:szCs w:val="32"/>
        </w:rPr>
        <w:t>方法</w:t>
      </w:r>
      <w:r w:rsidRPr="00DC0F79">
        <w:rPr>
          <w:rFonts w:ascii="Times New Roman" w:eastAsia="仿宋_GB2312" w:hAnsi="Times New Roman" w:cs="Times New Roman"/>
          <w:sz w:val="32"/>
          <w:szCs w:val="32"/>
        </w:rPr>
        <w:t>主要是</w:t>
      </w:r>
      <w:r w:rsidR="00E12F53" w:rsidRPr="00DC0F79">
        <w:rPr>
          <w:rFonts w:ascii="Times New Roman" w:eastAsia="仿宋_GB2312" w:hAnsi="Times New Roman" w:cs="Times New Roman"/>
          <w:sz w:val="32"/>
          <w:szCs w:val="32"/>
        </w:rPr>
        <w:t>排尿日</w:t>
      </w:r>
      <w:r w:rsidR="00B63F03" w:rsidRPr="00DC0F79">
        <w:rPr>
          <w:rFonts w:ascii="Times New Roman" w:eastAsia="仿宋_GB2312" w:hAnsi="Times New Roman" w:cs="Times New Roman"/>
          <w:sz w:val="32"/>
          <w:szCs w:val="32"/>
        </w:rPr>
        <w:t>记</w:t>
      </w:r>
      <w:r w:rsidR="00E12F53" w:rsidRPr="00DC0F79">
        <w:rPr>
          <w:rFonts w:ascii="Times New Roman" w:eastAsia="仿宋_GB2312" w:hAnsi="Times New Roman" w:cs="Times New Roman"/>
          <w:sz w:val="32"/>
          <w:szCs w:val="32"/>
        </w:rPr>
        <w:t>。排尿日</w:t>
      </w:r>
      <w:r w:rsidR="00E04DD9" w:rsidRPr="00DC0F79">
        <w:rPr>
          <w:rFonts w:ascii="Times New Roman" w:eastAsia="仿宋_GB2312" w:hAnsi="Times New Roman" w:cs="Times New Roman"/>
          <w:sz w:val="32"/>
          <w:szCs w:val="32"/>
        </w:rPr>
        <w:t>记</w:t>
      </w:r>
      <w:r w:rsidR="00E12F53" w:rsidRPr="00DC0F79">
        <w:rPr>
          <w:rFonts w:ascii="Times New Roman" w:eastAsia="仿宋_GB2312" w:hAnsi="Times New Roman" w:cs="Times New Roman"/>
          <w:sz w:val="32"/>
          <w:szCs w:val="32"/>
        </w:rPr>
        <w:t>是指患者在至少</w:t>
      </w:r>
      <w:r w:rsidR="00E12F53" w:rsidRPr="00DC0F79">
        <w:rPr>
          <w:rFonts w:ascii="Times New Roman" w:eastAsia="仿宋_GB2312" w:hAnsi="Times New Roman" w:cs="Times New Roman"/>
          <w:sz w:val="32"/>
          <w:szCs w:val="32"/>
        </w:rPr>
        <w:t>24</w:t>
      </w:r>
      <w:r w:rsidR="00E12F53" w:rsidRPr="00DC0F79">
        <w:rPr>
          <w:rFonts w:ascii="Times New Roman" w:eastAsia="仿宋_GB2312" w:hAnsi="Times New Roman" w:cs="Times New Roman"/>
          <w:sz w:val="32"/>
          <w:szCs w:val="32"/>
        </w:rPr>
        <w:t>小时期间内针对自身的排尿情况进行的记录。记录内容包括排尿次数、排尿时</w:t>
      </w:r>
      <w:r w:rsidR="008A5E58" w:rsidRPr="00DC0F79">
        <w:rPr>
          <w:rFonts w:ascii="Times New Roman" w:eastAsia="仿宋_GB2312" w:hAnsi="Times New Roman" w:cs="Times New Roman"/>
          <w:sz w:val="32"/>
          <w:szCs w:val="32"/>
        </w:rPr>
        <w:t>间</w:t>
      </w:r>
      <w:r w:rsidR="00E12F53" w:rsidRPr="00DC0F79">
        <w:rPr>
          <w:rFonts w:ascii="Times New Roman" w:eastAsia="仿宋_GB2312" w:hAnsi="Times New Roman" w:cs="Times New Roman"/>
          <w:sz w:val="32"/>
          <w:szCs w:val="32"/>
        </w:rPr>
        <w:t>、</w:t>
      </w:r>
      <w:r w:rsidR="004D1657" w:rsidRPr="00DC0F79">
        <w:rPr>
          <w:rFonts w:ascii="Times New Roman" w:eastAsia="仿宋_GB2312" w:hAnsi="Times New Roman" w:cs="Times New Roman"/>
          <w:sz w:val="32"/>
          <w:szCs w:val="32"/>
        </w:rPr>
        <w:t>单次</w:t>
      </w:r>
      <w:r w:rsidR="00E12F53" w:rsidRPr="00DC0F79">
        <w:rPr>
          <w:rFonts w:ascii="Times New Roman" w:eastAsia="仿宋_GB2312" w:hAnsi="Times New Roman" w:cs="Times New Roman"/>
          <w:sz w:val="32"/>
          <w:szCs w:val="32"/>
        </w:rPr>
        <w:t>排尿量、尿失禁次数、尿失禁量、</w:t>
      </w:r>
      <w:r w:rsidR="00E04DD9" w:rsidRPr="00DC0F79">
        <w:rPr>
          <w:rFonts w:ascii="Times New Roman" w:eastAsia="仿宋_GB2312" w:hAnsi="Times New Roman" w:cs="Times New Roman"/>
          <w:sz w:val="32"/>
          <w:szCs w:val="32"/>
        </w:rPr>
        <w:t>尿</w:t>
      </w:r>
      <w:r w:rsidR="00E12F53" w:rsidRPr="00DC0F79">
        <w:rPr>
          <w:rFonts w:ascii="Times New Roman" w:eastAsia="仿宋_GB2312" w:hAnsi="Times New Roman" w:cs="Times New Roman"/>
          <w:sz w:val="32"/>
          <w:szCs w:val="32"/>
        </w:rPr>
        <w:t>片使用情况、</w:t>
      </w:r>
      <w:r w:rsidR="00971B52" w:rsidRPr="00DC0F79">
        <w:rPr>
          <w:rFonts w:ascii="Times New Roman" w:eastAsia="仿宋_GB2312" w:hAnsi="Times New Roman" w:cs="Times New Roman"/>
          <w:sz w:val="32"/>
          <w:szCs w:val="32"/>
        </w:rPr>
        <w:t>尿急</w:t>
      </w:r>
      <w:r w:rsidR="002C3C55" w:rsidRPr="00DC0F79">
        <w:rPr>
          <w:rFonts w:ascii="Times New Roman" w:eastAsia="仿宋_GB2312" w:hAnsi="Times New Roman" w:cs="Times New Roman"/>
          <w:sz w:val="32"/>
          <w:szCs w:val="32"/>
        </w:rPr>
        <w:t>次数</w:t>
      </w:r>
      <w:r w:rsidR="00E12F53" w:rsidRPr="00DC0F79">
        <w:rPr>
          <w:rFonts w:ascii="Times New Roman" w:eastAsia="仿宋_GB2312" w:hAnsi="Times New Roman" w:cs="Times New Roman"/>
          <w:sz w:val="32"/>
          <w:szCs w:val="32"/>
        </w:rPr>
        <w:t>和水分摄取量等</w:t>
      </w:r>
      <w:r w:rsidR="00887108" w:rsidRPr="00DC0F79">
        <w:rPr>
          <w:rFonts w:ascii="Times New Roman" w:eastAsia="仿宋_GB2312" w:hAnsi="Times New Roman" w:cs="Times New Roman"/>
          <w:sz w:val="32"/>
          <w:szCs w:val="32"/>
        </w:rPr>
        <w:t>指标</w:t>
      </w:r>
      <w:r w:rsidR="00E12F53" w:rsidRPr="00DC0F79">
        <w:rPr>
          <w:rFonts w:ascii="Times New Roman" w:eastAsia="仿宋_GB2312" w:hAnsi="Times New Roman" w:cs="Times New Roman"/>
          <w:sz w:val="32"/>
          <w:szCs w:val="32"/>
        </w:rPr>
        <w:t>。</w:t>
      </w:r>
      <w:r w:rsidR="00E04DD9" w:rsidRPr="00DC0F79">
        <w:rPr>
          <w:rFonts w:ascii="Times New Roman" w:eastAsia="仿宋_GB2312" w:hAnsi="Times New Roman" w:cs="Times New Roman"/>
          <w:sz w:val="32"/>
          <w:szCs w:val="32"/>
        </w:rPr>
        <w:t>记录排尿日记的天数，应根据其观察对应的症状和患者群体的特点</w:t>
      </w:r>
      <w:proofErr w:type="gramStart"/>
      <w:r w:rsidR="00E04DD9" w:rsidRPr="00DC0F79">
        <w:rPr>
          <w:rFonts w:ascii="Times New Roman" w:eastAsia="仿宋_GB2312" w:hAnsi="Times New Roman" w:cs="Times New Roman"/>
          <w:sz w:val="32"/>
          <w:szCs w:val="32"/>
        </w:rPr>
        <w:t>作出</w:t>
      </w:r>
      <w:proofErr w:type="gramEnd"/>
      <w:r w:rsidR="00E04DD9" w:rsidRPr="00DC0F79">
        <w:rPr>
          <w:rFonts w:ascii="Times New Roman" w:eastAsia="仿宋_GB2312" w:hAnsi="Times New Roman" w:cs="Times New Roman"/>
          <w:sz w:val="32"/>
          <w:szCs w:val="32"/>
        </w:rPr>
        <w:t>恰当的设置。如果仅观察排尿次数应至少记录</w:t>
      </w:r>
      <w:r w:rsidR="00E04DD9" w:rsidRPr="00DC0F79">
        <w:rPr>
          <w:rFonts w:ascii="Times New Roman" w:eastAsia="仿宋_GB2312" w:hAnsi="Times New Roman" w:cs="Times New Roman"/>
          <w:sz w:val="32"/>
          <w:szCs w:val="32"/>
        </w:rPr>
        <w:t>3</w:t>
      </w:r>
      <w:r w:rsidR="00E04DD9" w:rsidRPr="00DC0F79">
        <w:rPr>
          <w:rFonts w:ascii="Times New Roman" w:eastAsia="仿宋_GB2312" w:hAnsi="Times New Roman" w:cs="Times New Roman"/>
          <w:sz w:val="32"/>
          <w:szCs w:val="32"/>
        </w:rPr>
        <w:t>天，如果还需观察尿失禁次数</w:t>
      </w:r>
      <w:r w:rsidR="00EB77D0" w:rsidRPr="00DC0F79">
        <w:rPr>
          <w:rFonts w:ascii="Times New Roman" w:eastAsia="仿宋_GB2312" w:hAnsi="Times New Roman" w:cs="Times New Roman"/>
          <w:sz w:val="32"/>
          <w:szCs w:val="32"/>
        </w:rPr>
        <w:t>，</w:t>
      </w:r>
      <w:r w:rsidR="00E04DD9" w:rsidRPr="00DC0F79">
        <w:rPr>
          <w:rFonts w:ascii="Times New Roman" w:eastAsia="仿宋_GB2312" w:hAnsi="Times New Roman" w:cs="Times New Roman"/>
          <w:sz w:val="32"/>
          <w:szCs w:val="32"/>
        </w:rPr>
        <w:t>则</w:t>
      </w:r>
      <w:r w:rsidR="00E04DD9" w:rsidRPr="00DC0F79">
        <w:rPr>
          <w:rFonts w:ascii="Times New Roman" w:eastAsia="仿宋_GB2312" w:hAnsi="Times New Roman" w:cs="Times New Roman"/>
          <w:sz w:val="32"/>
          <w:szCs w:val="32"/>
        </w:rPr>
        <w:lastRenderedPageBreak/>
        <w:t>应观察</w:t>
      </w:r>
      <w:r w:rsidR="00E04DD9" w:rsidRPr="00DC0F79">
        <w:rPr>
          <w:rFonts w:ascii="Times New Roman" w:eastAsia="仿宋_GB2312" w:hAnsi="Times New Roman" w:cs="Times New Roman"/>
          <w:sz w:val="32"/>
          <w:szCs w:val="32"/>
        </w:rPr>
        <w:t>1</w:t>
      </w:r>
      <w:r w:rsidR="00E04DD9" w:rsidRPr="00DC0F79">
        <w:rPr>
          <w:rFonts w:ascii="Times New Roman" w:eastAsia="仿宋_GB2312" w:hAnsi="Times New Roman" w:cs="Times New Roman"/>
          <w:sz w:val="32"/>
          <w:szCs w:val="32"/>
        </w:rPr>
        <w:t>周左右。在临床试验评价中，推荐以排尿日记为基础记录的排尿次数、尿急次数、尿失禁次数或将其同时作为观察指标</w:t>
      </w:r>
      <w:r w:rsidR="00956DD0" w:rsidRPr="00DC0F79">
        <w:rPr>
          <w:rFonts w:ascii="Times New Roman" w:eastAsia="仿宋_GB2312" w:hAnsi="Times New Roman" w:cs="Times New Roman"/>
          <w:sz w:val="32"/>
          <w:szCs w:val="32"/>
        </w:rPr>
        <w:t>。</w:t>
      </w:r>
    </w:p>
    <w:p w:rsidR="00E12F53" w:rsidRPr="00DC0F79" w:rsidRDefault="00E359A4" w:rsidP="0040139F">
      <w:pPr>
        <w:pStyle w:val="a7"/>
        <w:tabs>
          <w:tab w:val="left" w:pos="710"/>
        </w:tabs>
        <w:spacing w:line="360" w:lineRule="auto"/>
        <w:ind w:left="0"/>
        <w:jc w:val="both"/>
        <w:outlineLvl w:val="2"/>
        <w:rPr>
          <w:rFonts w:ascii="Times New Roman" w:eastAsia="仿宋_GB2312" w:hAnsi="Times New Roman" w:cs="Times New Roman"/>
          <w:sz w:val="32"/>
          <w:szCs w:val="32"/>
        </w:rPr>
      </w:pPr>
      <w:bookmarkStart w:id="21" w:name="_Toc493678779"/>
      <w:r w:rsidRPr="00DC0F79">
        <w:rPr>
          <w:rFonts w:ascii="Times New Roman" w:eastAsia="仿宋_GB2312" w:hAnsi="Times New Roman" w:cs="Times New Roman"/>
          <w:sz w:val="32"/>
          <w:szCs w:val="32"/>
        </w:rPr>
        <w:t>2</w:t>
      </w:r>
      <w:r w:rsidRPr="00DC0F79">
        <w:rPr>
          <w:rFonts w:ascii="Times New Roman" w:eastAsia="仿宋_GB2312" w:hAnsi="Times New Roman" w:cs="Times New Roman"/>
          <w:sz w:val="32"/>
          <w:szCs w:val="32"/>
        </w:rPr>
        <w:t>．</w:t>
      </w:r>
      <w:r w:rsidR="0030424C" w:rsidRPr="00DC0F79">
        <w:rPr>
          <w:rFonts w:ascii="Times New Roman" w:eastAsia="仿宋_GB2312" w:hAnsi="Times New Roman" w:cs="Times New Roman"/>
          <w:sz w:val="32"/>
          <w:szCs w:val="32"/>
        </w:rPr>
        <w:t>生</w:t>
      </w:r>
      <w:r w:rsidR="004D1657" w:rsidRPr="00DC0F79">
        <w:rPr>
          <w:rFonts w:ascii="Times New Roman" w:eastAsia="仿宋_GB2312" w:hAnsi="Times New Roman" w:cs="Times New Roman"/>
          <w:sz w:val="32"/>
          <w:szCs w:val="32"/>
        </w:rPr>
        <w:t>命</w:t>
      </w:r>
      <w:r w:rsidR="0030424C" w:rsidRPr="00DC0F79">
        <w:rPr>
          <w:rFonts w:ascii="Times New Roman" w:eastAsia="仿宋_GB2312" w:hAnsi="Times New Roman" w:cs="Times New Roman"/>
          <w:sz w:val="32"/>
          <w:szCs w:val="32"/>
        </w:rPr>
        <w:t>质量</w:t>
      </w:r>
      <w:r w:rsidR="00E12F53" w:rsidRPr="00DC0F79">
        <w:rPr>
          <w:rFonts w:ascii="Times New Roman" w:eastAsia="仿宋_GB2312" w:hAnsi="Times New Roman" w:cs="Times New Roman"/>
          <w:sz w:val="32"/>
          <w:szCs w:val="32"/>
        </w:rPr>
        <w:t>的评价</w:t>
      </w:r>
      <w:bookmarkEnd w:id="21"/>
    </w:p>
    <w:p w:rsidR="00E12F53" w:rsidRPr="00DC0F79" w:rsidRDefault="004D1657" w:rsidP="001F6744">
      <w:pPr>
        <w:pStyle w:val="a7"/>
        <w:spacing w:line="360" w:lineRule="auto"/>
        <w:ind w:left="0" w:firstLineChars="200" w:firstLine="640"/>
        <w:jc w:val="both"/>
        <w:rPr>
          <w:rFonts w:ascii="Times New Roman" w:eastAsia="仿宋_GB2312" w:hAnsi="Times New Roman" w:cs="Times New Roman"/>
          <w:sz w:val="32"/>
          <w:szCs w:val="32"/>
        </w:rPr>
      </w:pPr>
      <w:r w:rsidRPr="00DC0F79">
        <w:rPr>
          <w:rFonts w:ascii="Times New Roman" w:eastAsia="仿宋_GB2312" w:hAnsi="Times New Roman" w:cs="Times New Roman"/>
          <w:sz w:val="32"/>
          <w:szCs w:val="32"/>
        </w:rPr>
        <w:t>OAB</w:t>
      </w:r>
      <w:r w:rsidR="007B0763">
        <w:rPr>
          <w:rFonts w:ascii="Times New Roman" w:eastAsia="仿宋_GB2312" w:hAnsi="Times New Roman" w:cs="Times New Roman" w:hint="eastAsia"/>
          <w:sz w:val="32"/>
          <w:szCs w:val="32"/>
        </w:rPr>
        <w:t>疗效评价包括</w:t>
      </w:r>
      <w:r w:rsidR="007B0763" w:rsidRPr="00DC0F79">
        <w:rPr>
          <w:rFonts w:ascii="Times New Roman" w:eastAsia="仿宋_GB2312" w:hAnsi="Times New Roman" w:cs="Times New Roman"/>
          <w:sz w:val="32"/>
          <w:szCs w:val="32"/>
        </w:rPr>
        <w:t>经过验证的</w:t>
      </w:r>
      <w:r w:rsidR="00B72927" w:rsidRPr="00DC0F79">
        <w:rPr>
          <w:rFonts w:ascii="Times New Roman" w:eastAsia="仿宋_GB2312" w:hAnsi="Times New Roman" w:cs="Times New Roman"/>
          <w:sz w:val="32"/>
          <w:szCs w:val="32"/>
        </w:rPr>
        <w:t>生命质量（</w:t>
      </w:r>
      <w:r w:rsidR="00B72927" w:rsidRPr="00DC0F79">
        <w:rPr>
          <w:rFonts w:ascii="Times New Roman" w:eastAsia="仿宋_GB2312" w:hAnsi="Times New Roman" w:cs="Times New Roman"/>
          <w:sz w:val="32"/>
          <w:szCs w:val="32"/>
        </w:rPr>
        <w:t>Quality of Life,QOL</w:t>
      </w:r>
      <w:r w:rsidR="00B72927" w:rsidRPr="00DC0F79">
        <w:rPr>
          <w:rFonts w:ascii="Times New Roman" w:eastAsia="仿宋_GB2312" w:hAnsi="Times New Roman" w:cs="Times New Roman"/>
          <w:sz w:val="32"/>
          <w:szCs w:val="32"/>
        </w:rPr>
        <w:t>）</w:t>
      </w:r>
      <w:r w:rsidR="00B72927">
        <w:rPr>
          <w:rFonts w:ascii="Times New Roman" w:eastAsia="仿宋_GB2312" w:hAnsi="Times New Roman" w:cs="Times New Roman" w:hint="eastAsia"/>
          <w:sz w:val="32"/>
          <w:szCs w:val="32"/>
        </w:rPr>
        <w:t>评价</w:t>
      </w:r>
      <w:r w:rsidR="00E12F53" w:rsidRPr="00DC0F79">
        <w:rPr>
          <w:rFonts w:ascii="Times New Roman" w:eastAsia="仿宋_GB2312" w:hAnsi="Times New Roman" w:cs="Times New Roman"/>
          <w:sz w:val="32"/>
          <w:szCs w:val="32"/>
        </w:rPr>
        <w:t>。</w:t>
      </w:r>
      <w:r w:rsidR="00073ECD" w:rsidRPr="00DC0F79">
        <w:rPr>
          <w:rFonts w:ascii="Times New Roman" w:eastAsia="仿宋_GB2312" w:hAnsi="Times New Roman" w:cs="Times New Roman"/>
          <w:sz w:val="32"/>
          <w:szCs w:val="32"/>
        </w:rPr>
        <w:t>评价</w:t>
      </w:r>
      <w:r w:rsidR="00E12F53" w:rsidRPr="00DC0F79">
        <w:rPr>
          <w:rFonts w:ascii="Times New Roman" w:eastAsia="仿宋_GB2312" w:hAnsi="Times New Roman" w:cs="Times New Roman"/>
          <w:sz w:val="32"/>
          <w:szCs w:val="32"/>
        </w:rPr>
        <w:t>QOL</w:t>
      </w:r>
      <w:r w:rsidR="00E12F53" w:rsidRPr="00DC0F79">
        <w:rPr>
          <w:rFonts w:ascii="Times New Roman" w:eastAsia="仿宋_GB2312" w:hAnsi="Times New Roman" w:cs="Times New Roman"/>
          <w:sz w:val="32"/>
          <w:szCs w:val="32"/>
        </w:rPr>
        <w:t>时，需要</w:t>
      </w:r>
      <w:r w:rsidR="007B0763">
        <w:rPr>
          <w:rFonts w:ascii="Times New Roman" w:eastAsia="仿宋_GB2312" w:hAnsi="Times New Roman" w:cs="Times New Roman" w:hint="eastAsia"/>
          <w:sz w:val="32"/>
          <w:szCs w:val="32"/>
        </w:rPr>
        <w:t>受试者</w:t>
      </w:r>
      <w:r w:rsidR="00E12F53" w:rsidRPr="00DC0F79">
        <w:rPr>
          <w:rFonts w:ascii="Times New Roman" w:eastAsia="仿宋_GB2312" w:hAnsi="Times New Roman" w:cs="Times New Roman"/>
          <w:sz w:val="32"/>
          <w:szCs w:val="32"/>
        </w:rPr>
        <w:t>针对一定期间内的状态自行填写调查问卷。</w:t>
      </w:r>
    </w:p>
    <w:p w:rsidR="00E12F53" w:rsidRPr="00DC0F79" w:rsidRDefault="00073ECD" w:rsidP="001F6744">
      <w:pPr>
        <w:pStyle w:val="a7"/>
        <w:spacing w:line="360" w:lineRule="auto"/>
        <w:ind w:left="0" w:firstLineChars="200" w:firstLine="640"/>
        <w:jc w:val="both"/>
        <w:rPr>
          <w:rFonts w:ascii="Times New Roman" w:eastAsia="仿宋_GB2312" w:hAnsi="Times New Roman" w:cs="Times New Roman"/>
          <w:sz w:val="32"/>
          <w:szCs w:val="32"/>
        </w:rPr>
      </w:pPr>
      <w:r w:rsidRPr="00DC0F79">
        <w:rPr>
          <w:rFonts w:ascii="Times New Roman" w:eastAsia="仿宋_GB2312" w:hAnsi="Times New Roman" w:cs="Times New Roman"/>
          <w:sz w:val="32"/>
          <w:szCs w:val="32"/>
        </w:rPr>
        <w:t>鉴于</w:t>
      </w:r>
      <w:r w:rsidR="00E12F53" w:rsidRPr="00DC0F79">
        <w:rPr>
          <w:rFonts w:ascii="Times New Roman" w:eastAsia="仿宋_GB2312" w:hAnsi="Times New Roman" w:cs="Times New Roman"/>
          <w:sz w:val="32"/>
          <w:szCs w:val="32"/>
        </w:rPr>
        <w:t>QOL</w:t>
      </w:r>
      <w:r w:rsidR="00E12F53" w:rsidRPr="00DC0F79">
        <w:rPr>
          <w:rFonts w:ascii="Times New Roman" w:eastAsia="仿宋_GB2312" w:hAnsi="Times New Roman" w:cs="Times New Roman"/>
          <w:sz w:val="32"/>
          <w:szCs w:val="32"/>
        </w:rPr>
        <w:t>可以反映出包括排尿状态在内的</w:t>
      </w:r>
      <w:r w:rsidR="00DC0F79">
        <w:rPr>
          <w:rFonts w:ascii="Times New Roman" w:eastAsia="仿宋_GB2312" w:hAnsi="Times New Roman" w:cs="Times New Roman"/>
          <w:sz w:val="32"/>
          <w:szCs w:val="32"/>
        </w:rPr>
        <w:t>受试者</w:t>
      </w:r>
      <w:r w:rsidR="00E12F53" w:rsidRPr="00DC0F79">
        <w:rPr>
          <w:rFonts w:ascii="Times New Roman" w:eastAsia="仿宋_GB2312" w:hAnsi="Times New Roman" w:cs="Times New Roman"/>
          <w:sz w:val="32"/>
          <w:szCs w:val="32"/>
        </w:rPr>
        <w:t>的整体状况，</w:t>
      </w:r>
      <w:r w:rsidRPr="00DC0F79">
        <w:rPr>
          <w:rFonts w:ascii="Times New Roman" w:eastAsia="仿宋_GB2312" w:hAnsi="Times New Roman" w:cs="Times New Roman"/>
          <w:sz w:val="32"/>
          <w:szCs w:val="32"/>
        </w:rPr>
        <w:t>因此，</w:t>
      </w:r>
      <w:r w:rsidR="00E12F53" w:rsidRPr="00DC0F79">
        <w:rPr>
          <w:rFonts w:ascii="Times New Roman" w:eastAsia="仿宋_GB2312" w:hAnsi="Times New Roman" w:cs="Times New Roman"/>
          <w:sz w:val="32"/>
          <w:szCs w:val="32"/>
        </w:rPr>
        <w:t>QOL</w:t>
      </w:r>
      <w:r w:rsidR="008A5E58" w:rsidRPr="00DC0F79">
        <w:rPr>
          <w:rFonts w:ascii="Times New Roman" w:eastAsia="仿宋_GB2312" w:hAnsi="Times New Roman" w:cs="Times New Roman"/>
          <w:sz w:val="32"/>
          <w:szCs w:val="32"/>
        </w:rPr>
        <w:t>评价可作为症状</w:t>
      </w:r>
      <w:r w:rsidR="00E12F53" w:rsidRPr="00DC0F79">
        <w:rPr>
          <w:rFonts w:ascii="Times New Roman" w:eastAsia="仿宋_GB2312" w:hAnsi="Times New Roman" w:cs="Times New Roman"/>
          <w:sz w:val="32"/>
          <w:szCs w:val="32"/>
        </w:rPr>
        <w:t>评价</w:t>
      </w:r>
      <w:r w:rsidR="008A5E58" w:rsidRPr="00DC0F79">
        <w:rPr>
          <w:rFonts w:ascii="Times New Roman" w:eastAsia="仿宋_GB2312" w:hAnsi="Times New Roman" w:cs="Times New Roman"/>
          <w:sz w:val="32"/>
          <w:szCs w:val="32"/>
        </w:rPr>
        <w:t>的</w:t>
      </w:r>
      <w:r w:rsidR="00E12F53" w:rsidRPr="00DC0F79">
        <w:rPr>
          <w:rFonts w:ascii="Times New Roman" w:eastAsia="仿宋_GB2312" w:hAnsi="Times New Roman" w:cs="Times New Roman"/>
          <w:sz w:val="32"/>
          <w:szCs w:val="32"/>
        </w:rPr>
        <w:t>补充和</w:t>
      </w:r>
      <w:r w:rsidR="00990862">
        <w:rPr>
          <w:rFonts w:ascii="Times New Roman" w:eastAsia="仿宋_GB2312" w:hAnsi="Times New Roman" w:cs="Times New Roman" w:hint="eastAsia"/>
          <w:sz w:val="32"/>
          <w:szCs w:val="32"/>
        </w:rPr>
        <w:t>再</w:t>
      </w:r>
      <w:r w:rsidRPr="00DC0F79">
        <w:rPr>
          <w:rFonts w:ascii="Times New Roman" w:eastAsia="仿宋_GB2312" w:hAnsi="Times New Roman" w:cs="Times New Roman"/>
          <w:sz w:val="32"/>
          <w:szCs w:val="32"/>
        </w:rPr>
        <w:t>确认</w:t>
      </w:r>
      <w:r w:rsidR="00990862">
        <w:rPr>
          <w:rFonts w:ascii="Times New Roman" w:eastAsia="仿宋_GB2312" w:hAnsi="Times New Roman" w:cs="Times New Roman" w:hint="eastAsia"/>
          <w:sz w:val="32"/>
          <w:szCs w:val="32"/>
        </w:rPr>
        <w:t>方法</w:t>
      </w:r>
      <w:r w:rsidR="00E12F53" w:rsidRPr="00DC0F79">
        <w:rPr>
          <w:rFonts w:ascii="Times New Roman" w:eastAsia="仿宋_GB2312" w:hAnsi="Times New Roman" w:cs="Times New Roman"/>
          <w:sz w:val="32"/>
          <w:szCs w:val="32"/>
        </w:rPr>
        <w:t>。</w:t>
      </w:r>
    </w:p>
    <w:p w:rsidR="00C15DE1" w:rsidRPr="00DC0F79" w:rsidRDefault="00E12F53" w:rsidP="0044151A">
      <w:pPr>
        <w:pStyle w:val="a7"/>
        <w:tabs>
          <w:tab w:val="left" w:pos="710"/>
        </w:tabs>
        <w:spacing w:line="360" w:lineRule="auto"/>
        <w:ind w:left="0"/>
        <w:jc w:val="both"/>
        <w:outlineLvl w:val="2"/>
        <w:rPr>
          <w:rFonts w:ascii="Times New Roman" w:eastAsia="仿宋_GB2312" w:hAnsi="Times New Roman" w:cs="Times New Roman"/>
          <w:color w:val="FF0000"/>
          <w:sz w:val="32"/>
          <w:szCs w:val="32"/>
        </w:rPr>
      </w:pPr>
      <w:bookmarkStart w:id="22" w:name="_Toc493678780"/>
      <w:r w:rsidRPr="00DC0F79">
        <w:rPr>
          <w:rFonts w:ascii="Times New Roman" w:eastAsia="仿宋_GB2312" w:hAnsi="Times New Roman" w:cs="Times New Roman"/>
          <w:sz w:val="32"/>
          <w:szCs w:val="32"/>
        </w:rPr>
        <w:t>3</w:t>
      </w:r>
      <w:r w:rsidR="001026E0" w:rsidRPr="00DC0F79">
        <w:rPr>
          <w:rFonts w:ascii="Times New Roman" w:eastAsia="仿宋_GB2312" w:hAnsi="Times New Roman" w:cs="Times New Roman"/>
          <w:sz w:val="32"/>
          <w:szCs w:val="32"/>
        </w:rPr>
        <w:t>．</w:t>
      </w:r>
      <w:r w:rsidR="00E359A4" w:rsidRPr="00DC0F79">
        <w:rPr>
          <w:rFonts w:ascii="Times New Roman" w:eastAsia="仿宋_GB2312" w:hAnsi="Times New Roman" w:cs="Times New Roman"/>
          <w:sz w:val="32"/>
          <w:szCs w:val="32"/>
        </w:rPr>
        <w:t>尿动力学</w:t>
      </w:r>
      <w:r w:rsidRPr="00DC0F79">
        <w:rPr>
          <w:rFonts w:ascii="Times New Roman" w:eastAsia="仿宋_GB2312" w:hAnsi="Times New Roman" w:cs="Times New Roman"/>
          <w:sz w:val="32"/>
          <w:szCs w:val="32"/>
        </w:rPr>
        <w:t>检查的评价</w:t>
      </w:r>
      <w:bookmarkEnd w:id="22"/>
    </w:p>
    <w:p w:rsidR="00A81A26" w:rsidRPr="00DC0F79" w:rsidRDefault="00E359A4" w:rsidP="001F6744">
      <w:pPr>
        <w:pStyle w:val="a7"/>
        <w:spacing w:line="360" w:lineRule="auto"/>
        <w:ind w:left="0" w:firstLineChars="200" w:firstLine="640"/>
        <w:jc w:val="both"/>
        <w:rPr>
          <w:rFonts w:ascii="Times New Roman" w:eastAsia="仿宋_GB2312" w:hAnsi="Times New Roman" w:cs="Times New Roman"/>
          <w:sz w:val="32"/>
          <w:szCs w:val="32"/>
        </w:rPr>
      </w:pPr>
      <w:r w:rsidRPr="00DC0F79">
        <w:rPr>
          <w:rFonts w:ascii="Times New Roman" w:eastAsia="仿宋_GB2312" w:hAnsi="Times New Roman" w:cs="Times New Roman"/>
          <w:sz w:val="32"/>
          <w:szCs w:val="32"/>
        </w:rPr>
        <w:t>尿动力学</w:t>
      </w:r>
      <w:r w:rsidR="00E12F53" w:rsidRPr="00DC0F79">
        <w:rPr>
          <w:rFonts w:ascii="Times New Roman" w:eastAsia="仿宋_GB2312" w:hAnsi="Times New Roman" w:cs="Times New Roman"/>
          <w:sz w:val="32"/>
          <w:szCs w:val="32"/>
        </w:rPr>
        <w:t>检查是一种下尿路生理机能检查。</w:t>
      </w:r>
      <w:r w:rsidRPr="00DC0F79">
        <w:rPr>
          <w:rFonts w:ascii="Times New Roman" w:eastAsia="仿宋_GB2312" w:hAnsi="Times New Roman" w:cs="Times New Roman"/>
          <w:sz w:val="32"/>
          <w:szCs w:val="32"/>
        </w:rPr>
        <w:t>尿动力学</w:t>
      </w:r>
      <w:r w:rsidR="00E12F53" w:rsidRPr="00DC0F79">
        <w:rPr>
          <w:rFonts w:ascii="Times New Roman" w:eastAsia="仿宋_GB2312" w:hAnsi="Times New Roman" w:cs="Times New Roman"/>
          <w:sz w:val="32"/>
          <w:szCs w:val="32"/>
        </w:rPr>
        <w:t>检查中与</w:t>
      </w:r>
      <w:r w:rsidR="00163F2B" w:rsidRPr="00DC0F79">
        <w:rPr>
          <w:rFonts w:ascii="Times New Roman" w:eastAsia="仿宋_GB2312" w:hAnsi="Times New Roman" w:cs="Times New Roman"/>
          <w:sz w:val="32"/>
          <w:szCs w:val="32"/>
        </w:rPr>
        <w:t>OAB</w:t>
      </w:r>
      <w:r w:rsidR="00E12F53" w:rsidRPr="00DC0F79">
        <w:rPr>
          <w:rFonts w:ascii="Times New Roman" w:eastAsia="仿宋_GB2312" w:hAnsi="Times New Roman" w:cs="Times New Roman"/>
          <w:sz w:val="32"/>
          <w:szCs w:val="32"/>
        </w:rPr>
        <w:t>治疗药物评价高度相关</w:t>
      </w:r>
      <w:r w:rsidR="000A406B" w:rsidRPr="00DC0F79">
        <w:rPr>
          <w:rFonts w:ascii="Times New Roman" w:eastAsia="仿宋_GB2312" w:hAnsi="Times New Roman" w:cs="Times New Roman"/>
          <w:sz w:val="32"/>
          <w:szCs w:val="32"/>
        </w:rPr>
        <w:t>内容</w:t>
      </w:r>
      <w:r w:rsidR="00E12F53" w:rsidRPr="00DC0F79">
        <w:rPr>
          <w:rFonts w:ascii="Times New Roman" w:eastAsia="仿宋_GB2312" w:hAnsi="Times New Roman" w:cs="Times New Roman"/>
          <w:sz w:val="32"/>
          <w:szCs w:val="32"/>
        </w:rPr>
        <w:t>包括尿流</w:t>
      </w:r>
      <w:r w:rsidR="004C0550" w:rsidRPr="00DC0F79">
        <w:rPr>
          <w:rFonts w:ascii="Times New Roman" w:eastAsia="仿宋_GB2312" w:hAnsi="Times New Roman" w:cs="Times New Roman"/>
          <w:sz w:val="32"/>
          <w:szCs w:val="32"/>
        </w:rPr>
        <w:t>率</w:t>
      </w:r>
      <w:r w:rsidR="00E12F53" w:rsidRPr="00DC0F79">
        <w:rPr>
          <w:rFonts w:ascii="Times New Roman" w:eastAsia="仿宋_GB2312" w:hAnsi="Times New Roman" w:cs="Times New Roman"/>
          <w:sz w:val="32"/>
          <w:szCs w:val="32"/>
        </w:rPr>
        <w:t>测定</w:t>
      </w:r>
      <w:r w:rsidR="00CA6989" w:rsidRPr="00DC0F79">
        <w:rPr>
          <w:rFonts w:ascii="Times New Roman" w:eastAsia="仿宋_GB2312" w:hAnsi="Times New Roman" w:cs="Times New Roman"/>
          <w:sz w:val="32"/>
          <w:szCs w:val="32"/>
        </w:rPr>
        <w:t>、</w:t>
      </w:r>
      <w:r w:rsidR="00E12F53" w:rsidRPr="00DC0F79">
        <w:rPr>
          <w:rFonts w:ascii="Times New Roman" w:eastAsia="仿宋_GB2312" w:hAnsi="Times New Roman" w:cs="Times New Roman"/>
          <w:sz w:val="32"/>
          <w:szCs w:val="32"/>
        </w:rPr>
        <w:t>残余尿量测定</w:t>
      </w:r>
      <w:r w:rsidR="00CA6989" w:rsidRPr="00DC0F79">
        <w:rPr>
          <w:rFonts w:ascii="Times New Roman" w:eastAsia="仿宋_GB2312" w:hAnsi="Times New Roman" w:cs="Times New Roman"/>
          <w:sz w:val="32"/>
          <w:szCs w:val="32"/>
        </w:rPr>
        <w:t>、膀胱压力测定</w:t>
      </w:r>
      <w:r w:rsidR="00E12F53" w:rsidRPr="00DC0F79">
        <w:rPr>
          <w:rFonts w:ascii="Times New Roman" w:eastAsia="仿宋_GB2312" w:hAnsi="Times New Roman" w:cs="Times New Roman"/>
          <w:sz w:val="32"/>
          <w:szCs w:val="32"/>
        </w:rPr>
        <w:t>等。上述</w:t>
      </w:r>
      <w:r w:rsidRPr="00DC0F79">
        <w:rPr>
          <w:rFonts w:ascii="Times New Roman" w:eastAsia="仿宋_GB2312" w:hAnsi="Times New Roman" w:cs="Times New Roman"/>
          <w:sz w:val="32"/>
          <w:szCs w:val="32"/>
        </w:rPr>
        <w:t>尿动力学</w:t>
      </w:r>
      <w:r w:rsidR="00E12F53" w:rsidRPr="00DC0F79">
        <w:rPr>
          <w:rFonts w:ascii="Times New Roman" w:eastAsia="仿宋_GB2312" w:hAnsi="Times New Roman" w:cs="Times New Roman"/>
          <w:sz w:val="32"/>
          <w:szCs w:val="32"/>
        </w:rPr>
        <w:t>检查的优势在于</w:t>
      </w:r>
      <w:r w:rsidR="000A406B" w:rsidRPr="00DC0F79">
        <w:rPr>
          <w:rFonts w:ascii="Times New Roman" w:eastAsia="仿宋_GB2312" w:hAnsi="Times New Roman" w:cs="Times New Roman"/>
          <w:sz w:val="32"/>
          <w:szCs w:val="32"/>
        </w:rPr>
        <w:t>，</w:t>
      </w:r>
      <w:r w:rsidR="00E12F53" w:rsidRPr="00DC0F79">
        <w:rPr>
          <w:rFonts w:ascii="Times New Roman" w:eastAsia="仿宋_GB2312" w:hAnsi="Times New Roman" w:cs="Times New Roman"/>
          <w:sz w:val="32"/>
          <w:szCs w:val="32"/>
        </w:rPr>
        <w:t>与症状和</w:t>
      </w:r>
      <w:r w:rsidR="00E12F53" w:rsidRPr="00DC0F79">
        <w:rPr>
          <w:rFonts w:ascii="Times New Roman" w:eastAsia="仿宋_GB2312" w:hAnsi="Times New Roman" w:cs="Times New Roman"/>
          <w:sz w:val="32"/>
          <w:szCs w:val="32"/>
        </w:rPr>
        <w:t>QOL</w:t>
      </w:r>
      <w:r w:rsidR="00E12F53" w:rsidRPr="00DC0F79">
        <w:rPr>
          <w:rFonts w:ascii="Times New Roman" w:eastAsia="仿宋_GB2312" w:hAnsi="Times New Roman" w:cs="Times New Roman"/>
          <w:sz w:val="32"/>
          <w:szCs w:val="32"/>
        </w:rPr>
        <w:t>相比，其安慰剂效应小，在短时间内即可观察到变化。</w:t>
      </w:r>
      <w:r w:rsidR="00971B52" w:rsidRPr="00DC0F79">
        <w:rPr>
          <w:rFonts w:ascii="Times New Roman" w:eastAsia="仿宋_GB2312" w:hAnsi="Times New Roman" w:cs="Times New Roman"/>
          <w:sz w:val="32"/>
          <w:szCs w:val="32"/>
        </w:rPr>
        <w:t>其劣势在于，与症状和</w:t>
      </w:r>
      <w:r w:rsidR="00971B52" w:rsidRPr="00DC0F79">
        <w:rPr>
          <w:rFonts w:ascii="Times New Roman" w:eastAsia="仿宋_GB2312" w:hAnsi="Times New Roman" w:cs="Times New Roman"/>
          <w:sz w:val="32"/>
          <w:szCs w:val="32"/>
        </w:rPr>
        <w:t>QOL</w:t>
      </w:r>
      <w:r w:rsidR="00971B52" w:rsidRPr="00DC0F79">
        <w:rPr>
          <w:rFonts w:ascii="Times New Roman" w:eastAsia="仿宋_GB2312" w:hAnsi="Times New Roman" w:cs="Times New Roman"/>
          <w:sz w:val="32"/>
          <w:szCs w:val="32"/>
        </w:rPr>
        <w:t>的相关性不</w:t>
      </w:r>
      <w:r w:rsidR="00CB2AA3" w:rsidRPr="00DC0F79">
        <w:rPr>
          <w:rFonts w:ascii="Times New Roman" w:eastAsia="仿宋_GB2312" w:hAnsi="Times New Roman" w:cs="Times New Roman"/>
          <w:sz w:val="32"/>
          <w:szCs w:val="32"/>
        </w:rPr>
        <w:t>确定</w:t>
      </w:r>
      <w:r w:rsidR="00971B52" w:rsidRPr="00DC0F79">
        <w:rPr>
          <w:rFonts w:ascii="Times New Roman" w:eastAsia="仿宋_GB2312" w:hAnsi="Times New Roman" w:cs="Times New Roman"/>
          <w:sz w:val="32"/>
          <w:szCs w:val="32"/>
        </w:rPr>
        <w:t>，</w:t>
      </w:r>
      <w:r w:rsidR="00E12F53" w:rsidRPr="00DC0F79">
        <w:rPr>
          <w:rFonts w:ascii="Times New Roman" w:eastAsia="仿宋_GB2312" w:hAnsi="Times New Roman" w:cs="Times New Roman"/>
          <w:sz w:val="32"/>
          <w:szCs w:val="32"/>
        </w:rPr>
        <w:t>且部分属于有创性检查。因此，</w:t>
      </w:r>
      <w:r w:rsidRPr="00DC0F79">
        <w:rPr>
          <w:rFonts w:ascii="Times New Roman" w:eastAsia="仿宋_GB2312" w:hAnsi="Times New Roman" w:cs="Times New Roman"/>
          <w:sz w:val="32"/>
          <w:szCs w:val="32"/>
        </w:rPr>
        <w:t>尿动力学</w:t>
      </w:r>
      <w:r w:rsidR="00E12F53" w:rsidRPr="00DC0F79">
        <w:rPr>
          <w:rFonts w:ascii="Times New Roman" w:eastAsia="仿宋_GB2312" w:hAnsi="Times New Roman" w:cs="Times New Roman"/>
          <w:sz w:val="32"/>
          <w:szCs w:val="32"/>
        </w:rPr>
        <w:t>检查</w:t>
      </w:r>
      <w:r w:rsidR="00477794" w:rsidRPr="00DC0F79">
        <w:rPr>
          <w:rFonts w:ascii="Times New Roman" w:eastAsia="仿宋_GB2312" w:hAnsi="Times New Roman" w:cs="Times New Roman"/>
          <w:sz w:val="32"/>
          <w:szCs w:val="32"/>
        </w:rPr>
        <w:t>可以在</w:t>
      </w:r>
      <w:r w:rsidR="00E12F53" w:rsidRPr="00DC0F79">
        <w:rPr>
          <w:rFonts w:ascii="Times New Roman" w:eastAsia="仿宋_GB2312" w:hAnsi="Times New Roman" w:cs="Times New Roman"/>
          <w:sz w:val="32"/>
          <w:szCs w:val="32"/>
        </w:rPr>
        <w:t>临床药理学评价</w:t>
      </w:r>
      <w:r w:rsidR="00477794" w:rsidRPr="00DC0F79">
        <w:rPr>
          <w:rFonts w:ascii="Times New Roman" w:eastAsia="仿宋_GB2312" w:hAnsi="Times New Roman" w:cs="Times New Roman"/>
          <w:sz w:val="32"/>
          <w:szCs w:val="32"/>
        </w:rPr>
        <w:t>中使</w:t>
      </w:r>
      <w:r w:rsidR="00F20AAB" w:rsidRPr="00DC0F79">
        <w:rPr>
          <w:rFonts w:ascii="Times New Roman" w:eastAsia="仿宋_GB2312" w:hAnsi="Times New Roman" w:cs="Times New Roman"/>
          <w:sz w:val="32"/>
          <w:szCs w:val="32"/>
        </w:rPr>
        <w:t>用</w:t>
      </w:r>
      <w:r w:rsidR="00E12F53" w:rsidRPr="00DC0F79">
        <w:rPr>
          <w:rFonts w:ascii="Times New Roman" w:eastAsia="仿宋_GB2312" w:hAnsi="Times New Roman" w:cs="Times New Roman"/>
          <w:sz w:val="32"/>
          <w:szCs w:val="32"/>
        </w:rPr>
        <w:t>。</w:t>
      </w:r>
    </w:p>
    <w:p w:rsidR="004A1922" w:rsidRPr="00DC0F79" w:rsidRDefault="004A1922" w:rsidP="008E0364">
      <w:pPr>
        <w:pStyle w:val="a7"/>
        <w:spacing w:line="360" w:lineRule="auto"/>
        <w:ind w:left="0" w:firstLineChars="200" w:firstLine="640"/>
        <w:jc w:val="both"/>
        <w:rPr>
          <w:rFonts w:ascii="Times New Roman" w:eastAsia="仿宋_GB2312" w:hAnsi="Times New Roman" w:cs="Times New Roman"/>
          <w:sz w:val="32"/>
          <w:szCs w:val="32"/>
        </w:rPr>
      </w:pPr>
      <w:r w:rsidRPr="00DC0F79">
        <w:rPr>
          <w:rFonts w:ascii="Times New Roman" w:eastAsia="仿宋_GB2312" w:hAnsi="Times New Roman" w:cs="Times New Roman"/>
          <w:sz w:val="32"/>
          <w:szCs w:val="32"/>
        </w:rPr>
        <w:t>（</w:t>
      </w:r>
      <w:r w:rsidRPr="00DC0F79">
        <w:rPr>
          <w:rFonts w:ascii="Times New Roman" w:eastAsia="仿宋_GB2312" w:hAnsi="Times New Roman" w:cs="Times New Roman"/>
          <w:sz w:val="32"/>
          <w:szCs w:val="32"/>
        </w:rPr>
        <w:t>1</w:t>
      </w:r>
      <w:r w:rsidRPr="00DC0F79">
        <w:rPr>
          <w:rFonts w:ascii="Times New Roman" w:eastAsia="仿宋_GB2312" w:hAnsi="Times New Roman" w:cs="Times New Roman"/>
          <w:sz w:val="32"/>
          <w:szCs w:val="32"/>
        </w:rPr>
        <w:t>）残余尿量和尿流率测定</w:t>
      </w:r>
    </w:p>
    <w:p w:rsidR="004A1922" w:rsidRPr="00DC0F79" w:rsidRDefault="004A1922" w:rsidP="001F6744">
      <w:pPr>
        <w:pStyle w:val="a7"/>
        <w:spacing w:line="360" w:lineRule="auto"/>
        <w:ind w:left="0" w:firstLineChars="200" w:firstLine="640"/>
        <w:jc w:val="both"/>
        <w:rPr>
          <w:rFonts w:ascii="Times New Roman" w:eastAsia="仿宋_GB2312" w:hAnsi="Times New Roman" w:cs="Times New Roman"/>
          <w:sz w:val="32"/>
          <w:szCs w:val="32"/>
        </w:rPr>
      </w:pPr>
      <w:r w:rsidRPr="00DC0F79">
        <w:rPr>
          <w:rFonts w:ascii="Times New Roman" w:eastAsia="仿宋_GB2312" w:hAnsi="Times New Roman" w:cs="Times New Roman"/>
          <w:sz w:val="32"/>
          <w:szCs w:val="32"/>
        </w:rPr>
        <w:t>部分</w:t>
      </w:r>
      <w:r w:rsidRPr="00DC0F79">
        <w:rPr>
          <w:rFonts w:ascii="Times New Roman" w:eastAsia="仿宋_GB2312" w:hAnsi="Times New Roman" w:cs="Times New Roman"/>
          <w:sz w:val="32"/>
          <w:szCs w:val="32"/>
        </w:rPr>
        <w:t>OAB</w:t>
      </w:r>
      <w:r w:rsidRPr="00DC0F79">
        <w:rPr>
          <w:rFonts w:ascii="Times New Roman" w:eastAsia="仿宋_GB2312" w:hAnsi="Times New Roman" w:cs="Times New Roman"/>
          <w:sz w:val="32"/>
          <w:szCs w:val="32"/>
        </w:rPr>
        <w:t>治疗药物的药理作用</w:t>
      </w:r>
      <w:r w:rsidR="00A55118" w:rsidRPr="00DC0F79">
        <w:rPr>
          <w:rFonts w:ascii="Times New Roman" w:eastAsia="仿宋_GB2312" w:hAnsi="Times New Roman" w:cs="Times New Roman"/>
          <w:sz w:val="32"/>
          <w:szCs w:val="32"/>
        </w:rPr>
        <w:t>是</w:t>
      </w:r>
      <w:r w:rsidRPr="00DC0F79">
        <w:rPr>
          <w:rFonts w:ascii="Times New Roman" w:eastAsia="仿宋_GB2312" w:hAnsi="Times New Roman" w:cs="Times New Roman"/>
          <w:sz w:val="32"/>
          <w:szCs w:val="32"/>
        </w:rPr>
        <w:t>抑制逼尿肌收缩。可以通过残余尿量测定和尿流率测定计算残余尿量和尿流率的变化，从而推算发现此类药物不良反应（尿潴留等）用量。推荐采用经腹超声波检查进行残余尿测定。</w:t>
      </w:r>
    </w:p>
    <w:p w:rsidR="00E12F53" w:rsidRPr="00DC0F79" w:rsidRDefault="001F750E" w:rsidP="008E0364">
      <w:pPr>
        <w:pStyle w:val="a7"/>
        <w:spacing w:line="360" w:lineRule="auto"/>
        <w:ind w:left="0" w:firstLineChars="200" w:firstLine="640"/>
        <w:jc w:val="both"/>
        <w:rPr>
          <w:rFonts w:ascii="Times New Roman" w:eastAsia="仿宋_GB2312" w:hAnsi="Times New Roman" w:cs="Times New Roman"/>
          <w:sz w:val="32"/>
          <w:szCs w:val="32"/>
        </w:rPr>
      </w:pPr>
      <w:r w:rsidRPr="00DC0F79">
        <w:rPr>
          <w:rFonts w:ascii="Times New Roman" w:eastAsia="仿宋_GB2312" w:hAnsi="Times New Roman" w:cs="Times New Roman"/>
          <w:sz w:val="32"/>
          <w:szCs w:val="32"/>
        </w:rPr>
        <w:t>（</w:t>
      </w:r>
      <w:r w:rsidR="004A1922" w:rsidRPr="00DC0F79">
        <w:rPr>
          <w:rFonts w:ascii="Times New Roman" w:eastAsia="仿宋_GB2312" w:hAnsi="Times New Roman" w:cs="Times New Roman"/>
          <w:sz w:val="32"/>
          <w:szCs w:val="32"/>
        </w:rPr>
        <w:t>2</w:t>
      </w:r>
      <w:r w:rsidRPr="00DC0F79">
        <w:rPr>
          <w:rFonts w:ascii="Times New Roman" w:eastAsia="仿宋_GB2312" w:hAnsi="Times New Roman" w:cs="Times New Roman"/>
          <w:sz w:val="32"/>
          <w:szCs w:val="32"/>
        </w:rPr>
        <w:t>）</w:t>
      </w:r>
      <w:r w:rsidR="00E12F53" w:rsidRPr="00DC0F79">
        <w:rPr>
          <w:rFonts w:ascii="Times New Roman" w:eastAsia="仿宋_GB2312" w:hAnsi="Times New Roman" w:cs="Times New Roman"/>
          <w:sz w:val="32"/>
          <w:szCs w:val="32"/>
        </w:rPr>
        <w:t>膀胱</w:t>
      </w:r>
      <w:r w:rsidR="009E4E34" w:rsidRPr="00DC0F79">
        <w:rPr>
          <w:rFonts w:ascii="Times New Roman" w:eastAsia="仿宋_GB2312" w:hAnsi="Times New Roman" w:cs="Times New Roman"/>
          <w:sz w:val="32"/>
          <w:szCs w:val="32"/>
        </w:rPr>
        <w:t>压力测定</w:t>
      </w:r>
    </w:p>
    <w:p w:rsidR="0057593B" w:rsidRPr="00DC0F79" w:rsidRDefault="0057593B" w:rsidP="001F6744">
      <w:pPr>
        <w:pStyle w:val="a7"/>
        <w:spacing w:line="360" w:lineRule="auto"/>
        <w:ind w:left="0" w:firstLineChars="200" w:firstLine="640"/>
        <w:jc w:val="both"/>
        <w:rPr>
          <w:rFonts w:ascii="Times New Roman" w:eastAsia="仿宋_GB2312" w:hAnsi="Times New Roman" w:cs="Times New Roman"/>
          <w:sz w:val="32"/>
          <w:szCs w:val="32"/>
        </w:rPr>
      </w:pPr>
      <w:r w:rsidRPr="00DC0F79">
        <w:rPr>
          <w:rFonts w:ascii="Times New Roman" w:eastAsia="仿宋_GB2312" w:hAnsi="Times New Roman" w:cs="Times New Roman"/>
          <w:sz w:val="32"/>
          <w:szCs w:val="32"/>
        </w:rPr>
        <w:t>针对</w:t>
      </w:r>
      <w:r w:rsidRPr="00DC0F79">
        <w:rPr>
          <w:rFonts w:ascii="Times New Roman" w:eastAsia="仿宋_GB2312" w:hAnsi="Times New Roman" w:cs="Times New Roman"/>
          <w:sz w:val="32"/>
          <w:szCs w:val="32"/>
        </w:rPr>
        <w:t>OAB</w:t>
      </w:r>
      <w:r w:rsidRPr="00DC0F79">
        <w:rPr>
          <w:rFonts w:ascii="Times New Roman" w:eastAsia="仿宋_GB2312" w:hAnsi="Times New Roman" w:cs="Times New Roman"/>
          <w:sz w:val="32"/>
          <w:szCs w:val="32"/>
        </w:rPr>
        <w:t>实施的膀胱压力测定的主要目的是观察逼尿肌过</w:t>
      </w:r>
      <w:r w:rsidRPr="00DC0F79">
        <w:rPr>
          <w:rFonts w:ascii="Times New Roman" w:eastAsia="仿宋_GB2312" w:hAnsi="Times New Roman" w:cs="Times New Roman"/>
          <w:sz w:val="32"/>
          <w:szCs w:val="32"/>
        </w:rPr>
        <w:lastRenderedPageBreak/>
        <w:t>度活动。观察指标包括逼</w:t>
      </w:r>
      <w:proofErr w:type="gramStart"/>
      <w:r w:rsidRPr="00DC0F79">
        <w:rPr>
          <w:rFonts w:ascii="Times New Roman" w:eastAsia="仿宋_GB2312" w:hAnsi="Times New Roman" w:cs="Times New Roman"/>
          <w:sz w:val="32"/>
          <w:szCs w:val="32"/>
        </w:rPr>
        <w:t>尿肌不自主</w:t>
      </w:r>
      <w:proofErr w:type="gramEnd"/>
      <w:r w:rsidRPr="00DC0F79">
        <w:rPr>
          <w:rFonts w:ascii="Times New Roman" w:eastAsia="仿宋_GB2312" w:hAnsi="Times New Roman" w:cs="Times New Roman"/>
          <w:sz w:val="32"/>
          <w:szCs w:val="32"/>
        </w:rPr>
        <w:t>收缩的频率和幅值、膀胱顺应性、初始尿意膀胱容量、最大尿意膀胱容量等。其中，最大尿意膀胱容量变化的敏感性较高。如果用药后上述指标发生变化，可推测药物的药理作用。</w:t>
      </w:r>
    </w:p>
    <w:p w:rsidR="00A81A26" w:rsidRPr="00DC0F79" w:rsidRDefault="0057593B" w:rsidP="00CE0AE6">
      <w:pPr>
        <w:ind w:firstLineChars="200" w:firstLine="640"/>
        <w:rPr>
          <w:rFonts w:eastAsia="仿宋_GB2312"/>
          <w:sz w:val="32"/>
          <w:szCs w:val="32"/>
        </w:rPr>
      </w:pPr>
      <w:r w:rsidRPr="00DC0F79">
        <w:rPr>
          <w:rFonts w:eastAsia="仿宋_GB2312"/>
          <w:sz w:val="32"/>
          <w:szCs w:val="32"/>
        </w:rPr>
        <w:t>为了保证对膀胱压力测定检查结果解读的客观性和统一性，最好由中心实验室或相当的机构</w:t>
      </w:r>
      <w:proofErr w:type="gramStart"/>
      <w:r w:rsidRPr="00DC0F79">
        <w:rPr>
          <w:rFonts w:eastAsia="仿宋_GB2312"/>
          <w:sz w:val="32"/>
          <w:szCs w:val="32"/>
        </w:rPr>
        <w:t>作出</w:t>
      </w:r>
      <w:proofErr w:type="gramEnd"/>
      <w:r w:rsidRPr="00DC0F79">
        <w:rPr>
          <w:rFonts w:eastAsia="仿宋_GB2312"/>
          <w:sz w:val="32"/>
          <w:szCs w:val="32"/>
        </w:rPr>
        <w:t>集中判断。</w:t>
      </w:r>
    </w:p>
    <w:p w:rsidR="001664E7" w:rsidRDefault="00E12F53" w:rsidP="001664E7">
      <w:pPr>
        <w:pStyle w:val="a7"/>
        <w:spacing w:line="360" w:lineRule="auto"/>
        <w:ind w:left="0"/>
        <w:jc w:val="both"/>
        <w:outlineLvl w:val="2"/>
        <w:rPr>
          <w:rFonts w:ascii="Times New Roman" w:eastAsia="仿宋_GB2312" w:hAnsi="Times New Roman" w:cs="Times New Roman"/>
          <w:sz w:val="32"/>
          <w:szCs w:val="32"/>
        </w:rPr>
      </w:pPr>
      <w:bookmarkStart w:id="23" w:name="_Toc493678781"/>
      <w:r w:rsidRPr="00DC0F79">
        <w:rPr>
          <w:rFonts w:ascii="Times New Roman" w:eastAsia="仿宋_GB2312" w:hAnsi="Times New Roman" w:cs="Times New Roman"/>
          <w:sz w:val="32"/>
          <w:szCs w:val="32"/>
        </w:rPr>
        <w:t>4</w:t>
      </w:r>
      <w:r w:rsidR="001F750E" w:rsidRPr="00DC0F79">
        <w:rPr>
          <w:rFonts w:ascii="Times New Roman" w:eastAsia="仿宋_GB2312" w:hAnsi="Times New Roman" w:cs="Times New Roman"/>
          <w:sz w:val="32"/>
          <w:szCs w:val="32"/>
        </w:rPr>
        <w:t>．</w:t>
      </w:r>
      <w:r w:rsidRPr="00DC0F79">
        <w:rPr>
          <w:rFonts w:ascii="Times New Roman" w:eastAsia="仿宋_GB2312" w:hAnsi="Times New Roman" w:cs="Times New Roman"/>
          <w:sz w:val="32"/>
          <w:szCs w:val="32"/>
        </w:rPr>
        <w:t>注意事项</w:t>
      </w:r>
      <w:bookmarkEnd w:id="23"/>
    </w:p>
    <w:p w:rsidR="00E12F53" w:rsidRPr="00DC0F79" w:rsidRDefault="001F750E" w:rsidP="003600D2">
      <w:pPr>
        <w:pStyle w:val="a7"/>
        <w:spacing w:line="360" w:lineRule="auto"/>
        <w:ind w:left="0" w:firstLineChars="150" w:firstLine="480"/>
        <w:jc w:val="both"/>
        <w:rPr>
          <w:rFonts w:ascii="Times New Roman" w:eastAsia="仿宋_GB2312" w:hAnsi="Times New Roman" w:cs="Times New Roman"/>
          <w:sz w:val="32"/>
          <w:szCs w:val="32"/>
        </w:rPr>
      </w:pPr>
      <w:r w:rsidRPr="00DC0F79">
        <w:rPr>
          <w:rFonts w:ascii="Times New Roman" w:eastAsia="仿宋_GB2312" w:hAnsi="Times New Roman" w:cs="Times New Roman"/>
          <w:sz w:val="32"/>
          <w:szCs w:val="32"/>
        </w:rPr>
        <w:t>（</w:t>
      </w:r>
      <w:r w:rsidR="00E12F53" w:rsidRPr="00DC0F79">
        <w:rPr>
          <w:rFonts w:ascii="Times New Roman" w:eastAsia="仿宋_GB2312" w:hAnsi="Times New Roman" w:cs="Times New Roman"/>
          <w:sz w:val="32"/>
          <w:szCs w:val="32"/>
        </w:rPr>
        <w:t>1</w:t>
      </w:r>
      <w:r w:rsidRPr="00DC0F79">
        <w:rPr>
          <w:rFonts w:ascii="Times New Roman" w:eastAsia="仿宋_GB2312" w:hAnsi="Times New Roman" w:cs="Times New Roman"/>
          <w:sz w:val="32"/>
          <w:szCs w:val="32"/>
        </w:rPr>
        <w:t>）</w:t>
      </w:r>
      <w:r w:rsidR="00E12F53" w:rsidRPr="00DC0F79">
        <w:rPr>
          <w:rFonts w:ascii="Times New Roman" w:eastAsia="仿宋_GB2312" w:hAnsi="Times New Roman" w:cs="Times New Roman"/>
          <w:sz w:val="32"/>
          <w:szCs w:val="32"/>
        </w:rPr>
        <w:t>排尿相关行为受到</w:t>
      </w:r>
      <w:r w:rsidR="00DC0F79">
        <w:rPr>
          <w:rFonts w:ascii="Times New Roman" w:eastAsia="仿宋_GB2312" w:hAnsi="Times New Roman" w:cs="Times New Roman"/>
          <w:sz w:val="32"/>
          <w:szCs w:val="32"/>
        </w:rPr>
        <w:t>受试者</w:t>
      </w:r>
      <w:r w:rsidR="00E12F53" w:rsidRPr="00DC0F79">
        <w:rPr>
          <w:rFonts w:ascii="Times New Roman" w:eastAsia="仿宋_GB2312" w:hAnsi="Times New Roman" w:cs="Times New Roman"/>
          <w:sz w:val="32"/>
          <w:szCs w:val="32"/>
        </w:rPr>
        <w:t>饮食、社会活动状况</w:t>
      </w:r>
      <w:r w:rsidR="0009197F" w:rsidRPr="00DC0F79">
        <w:rPr>
          <w:rFonts w:ascii="Times New Roman" w:eastAsia="仿宋_GB2312" w:hAnsi="Times New Roman" w:cs="Times New Roman"/>
          <w:sz w:val="32"/>
          <w:szCs w:val="32"/>
        </w:rPr>
        <w:t>、</w:t>
      </w:r>
      <w:r w:rsidR="00E12F53" w:rsidRPr="00DC0F79">
        <w:rPr>
          <w:rFonts w:ascii="Times New Roman" w:eastAsia="仿宋_GB2312" w:hAnsi="Times New Roman" w:cs="Times New Roman"/>
          <w:sz w:val="32"/>
          <w:szCs w:val="32"/>
        </w:rPr>
        <w:t>排尿相关环境（例如附近是否有卫生间）等因素影响，无法通过短期（例如数小时）观察</w:t>
      </w:r>
      <w:r w:rsidR="00F75B00" w:rsidRPr="00DC0F79">
        <w:rPr>
          <w:rFonts w:ascii="Times New Roman" w:eastAsia="仿宋_GB2312" w:hAnsi="Times New Roman" w:cs="Times New Roman"/>
          <w:sz w:val="32"/>
          <w:szCs w:val="32"/>
        </w:rPr>
        <w:t>而</w:t>
      </w:r>
      <w:proofErr w:type="gramStart"/>
      <w:r w:rsidR="00E12F53" w:rsidRPr="00DC0F79">
        <w:rPr>
          <w:rFonts w:ascii="Times New Roman" w:eastAsia="仿宋_GB2312" w:hAnsi="Times New Roman" w:cs="Times New Roman"/>
          <w:sz w:val="32"/>
          <w:szCs w:val="32"/>
        </w:rPr>
        <w:t>作出</w:t>
      </w:r>
      <w:proofErr w:type="gramEnd"/>
      <w:r w:rsidR="00E12F53" w:rsidRPr="00DC0F79">
        <w:rPr>
          <w:rFonts w:ascii="Times New Roman" w:eastAsia="仿宋_GB2312" w:hAnsi="Times New Roman" w:cs="Times New Roman"/>
          <w:sz w:val="32"/>
          <w:szCs w:val="32"/>
        </w:rPr>
        <w:t>评价。</w:t>
      </w:r>
      <w:r w:rsidR="0009197F" w:rsidRPr="00DC0F79">
        <w:rPr>
          <w:rFonts w:ascii="Times New Roman" w:eastAsia="仿宋_GB2312" w:hAnsi="Times New Roman" w:cs="Times New Roman"/>
          <w:sz w:val="32"/>
          <w:szCs w:val="32"/>
        </w:rPr>
        <w:t>因此</w:t>
      </w:r>
      <w:r w:rsidR="00E12F53" w:rsidRPr="00DC0F79">
        <w:rPr>
          <w:rFonts w:ascii="Times New Roman" w:eastAsia="仿宋_GB2312" w:hAnsi="Times New Roman" w:cs="Times New Roman"/>
          <w:sz w:val="32"/>
          <w:szCs w:val="32"/>
        </w:rPr>
        <w:t>，应采用</w:t>
      </w:r>
      <w:r w:rsidR="00303787" w:rsidRPr="00DC0F79">
        <w:rPr>
          <w:rFonts w:ascii="Times New Roman" w:eastAsia="仿宋_GB2312" w:hAnsi="Times New Roman" w:cs="Times New Roman"/>
          <w:sz w:val="32"/>
          <w:szCs w:val="32"/>
        </w:rPr>
        <w:t>一段</w:t>
      </w:r>
      <w:r w:rsidR="008D20C9" w:rsidRPr="00DC0F79">
        <w:rPr>
          <w:rFonts w:ascii="Times New Roman" w:eastAsia="仿宋_GB2312" w:hAnsi="Times New Roman" w:cs="Times New Roman"/>
          <w:sz w:val="32"/>
          <w:szCs w:val="32"/>
        </w:rPr>
        <w:t>时</w:t>
      </w:r>
      <w:r w:rsidR="00303787" w:rsidRPr="00DC0F79">
        <w:rPr>
          <w:rFonts w:ascii="Times New Roman" w:eastAsia="仿宋_GB2312" w:hAnsi="Times New Roman" w:cs="Times New Roman"/>
          <w:sz w:val="32"/>
          <w:szCs w:val="32"/>
        </w:rPr>
        <w:t>间</w:t>
      </w:r>
      <w:r w:rsidR="008D20C9" w:rsidRPr="00DC0F79">
        <w:rPr>
          <w:rFonts w:ascii="Times New Roman" w:eastAsia="仿宋_GB2312" w:hAnsi="Times New Roman" w:cs="Times New Roman"/>
          <w:sz w:val="32"/>
          <w:szCs w:val="32"/>
        </w:rPr>
        <w:t>内</w:t>
      </w:r>
      <w:r w:rsidR="00E12F53" w:rsidRPr="00DC0F79">
        <w:rPr>
          <w:rFonts w:ascii="Times New Roman" w:eastAsia="仿宋_GB2312" w:hAnsi="Times New Roman" w:cs="Times New Roman"/>
          <w:sz w:val="32"/>
          <w:szCs w:val="32"/>
        </w:rPr>
        <w:t>的</w:t>
      </w:r>
      <w:r w:rsidR="008D20C9" w:rsidRPr="00DC0F79">
        <w:rPr>
          <w:rFonts w:ascii="Times New Roman" w:eastAsia="仿宋_GB2312" w:hAnsi="Times New Roman" w:cs="Times New Roman"/>
          <w:sz w:val="32"/>
          <w:szCs w:val="32"/>
        </w:rPr>
        <w:t>评价</w:t>
      </w:r>
      <w:r w:rsidR="00E12F53" w:rsidRPr="00DC0F79">
        <w:rPr>
          <w:rFonts w:ascii="Times New Roman" w:eastAsia="仿宋_GB2312" w:hAnsi="Times New Roman" w:cs="Times New Roman"/>
          <w:sz w:val="32"/>
          <w:szCs w:val="32"/>
        </w:rPr>
        <w:t>。</w:t>
      </w:r>
    </w:p>
    <w:p w:rsidR="00E12F53" w:rsidRPr="00DC0F79" w:rsidRDefault="001F750E" w:rsidP="00B60F78">
      <w:pPr>
        <w:pStyle w:val="a7"/>
        <w:spacing w:line="360" w:lineRule="auto"/>
        <w:ind w:left="0" w:firstLineChars="150" w:firstLine="480"/>
        <w:jc w:val="both"/>
        <w:rPr>
          <w:rFonts w:ascii="Times New Roman" w:eastAsia="仿宋_GB2312" w:hAnsi="Times New Roman" w:cs="Times New Roman"/>
          <w:sz w:val="32"/>
          <w:szCs w:val="32"/>
        </w:rPr>
      </w:pPr>
      <w:r w:rsidRPr="00DC0F79">
        <w:rPr>
          <w:rFonts w:ascii="Times New Roman" w:eastAsia="仿宋_GB2312" w:hAnsi="Times New Roman" w:cs="Times New Roman"/>
          <w:sz w:val="32"/>
          <w:szCs w:val="32"/>
        </w:rPr>
        <w:t>（</w:t>
      </w:r>
      <w:r w:rsidR="00E12F53" w:rsidRPr="00DC0F79">
        <w:rPr>
          <w:rFonts w:ascii="Times New Roman" w:eastAsia="仿宋_GB2312" w:hAnsi="Times New Roman" w:cs="Times New Roman"/>
          <w:sz w:val="32"/>
          <w:szCs w:val="32"/>
        </w:rPr>
        <w:t>2</w:t>
      </w:r>
      <w:r w:rsidRPr="00DC0F79">
        <w:rPr>
          <w:rFonts w:ascii="Times New Roman" w:eastAsia="仿宋_GB2312" w:hAnsi="Times New Roman" w:cs="Times New Roman"/>
          <w:sz w:val="32"/>
          <w:szCs w:val="32"/>
        </w:rPr>
        <w:t>）</w:t>
      </w:r>
      <w:r w:rsidR="00E12F53" w:rsidRPr="00DC0F79">
        <w:rPr>
          <w:rFonts w:ascii="Times New Roman" w:eastAsia="仿宋_GB2312" w:hAnsi="Times New Roman" w:cs="Times New Roman"/>
          <w:sz w:val="32"/>
          <w:szCs w:val="32"/>
        </w:rPr>
        <w:t>症状相关</w:t>
      </w:r>
      <w:r w:rsidR="008619A5" w:rsidRPr="00DC0F79">
        <w:rPr>
          <w:rFonts w:ascii="Times New Roman" w:eastAsia="仿宋_GB2312" w:hAnsi="Times New Roman" w:cs="Times New Roman"/>
          <w:sz w:val="32"/>
          <w:szCs w:val="32"/>
        </w:rPr>
        <w:t>指标的取值</w:t>
      </w:r>
      <w:r w:rsidR="00E12F53" w:rsidRPr="00DC0F79">
        <w:rPr>
          <w:rFonts w:ascii="Times New Roman" w:eastAsia="仿宋_GB2312" w:hAnsi="Times New Roman" w:cs="Times New Roman"/>
          <w:sz w:val="32"/>
          <w:szCs w:val="32"/>
        </w:rPr>
        <w:t>应</w:t>
      </w:r>
      <w:r w:rsidR="008619A5" w:rsidRPr="00DC0F79">
        <w:rPr>
          <w:rFonts w:ascii="Times New Roman" w:eastAsia="仿宋_GB2312" w:hAnsi="Times New Roman" w:cs="Times New Roman"/>
          <w:sz w:val="32"/>
          <w:szCs w:val="32"/>
        </w:rPr>
        <w:t>该为一定时期内</w:t>
      </w:r>
      <w:r w:rsidR="00E12F53" w:rsidRPr="00DC0F79">
        <w:rPr>
          <w:rFonts w:ascii="Times New Roman" w:eastAsia="仿宋_GB2312" w:hAnsi="Times New Roman" w:cs="Times New Roman"/>
          <w:sz w:val="32"/>
          <w:szCs w:val="32"/>
        </w:rPr>
        <w:t>的平均值</w:t>
      </w:r>
      <w:r w:rsidR="008619A5" w:rsidRPr="00DC0F79">
        <w:rPr>
          <w:rFonts w:ascii="Times New Roman" w:eastAsia="仿宋_GB2312" w:hAnsi="Times New Roman" w:cs="Times New Roman"/>
          <w:sz w:val="32"/>
          <w:szCs w:val="32"/>
        </w:rPr>
        <w:t>，</w:t>
      </w:r>
      <w:r w:rsidR="00E12F53" w:rsidRPr="00DC0F79">
        <w:rPr>
          <w:rFonts w:ascii="Times New Roman" w:eastAsia="仿宋_GB2312" w:hAnsi="Times New Roman" w:cs="Times New Roman"/>
          <w:sz w:val="32"/>
          <w:szCs w:val="32"/>
        </w:rPr>
        <w:t>（</w:t>
      </w:r>
      <w:r w:rsidR="008619A5" w:rsidRPr="00DC0F79">
        <w:rPr>
          <w:rFonts w:ascii="Times New Roman" w:eastAsia="仿宋_GB2312" w:hAnsi="Times New Roman" w:cs="Times New Roman"/>
          <w:sz w:val="32"/>
          <w:szCs w:val="32"/>
        </w:rPr>
        <w:t>如</w:t>
      </w:r>
      <w:r w:rsidR="00E12F53" w:rsidRPr="00DC0F79">
        <w:rPr>
          <w:rFonts w:ascii="Times New Roman" w:eastAsia="仿宋_GB2312" w:hAnsi="Times New Roman" w:cs="Times New Roman"/>
          <w:sz w:val="32"/>
          <w:szCs w:val="32"/>
        </w:rPr>
        <w:t>1</w:t>
      </w:r>
      <w:r w:rsidR="00E12F53" w:rsidRPr="00DC0F79">
        <w:rPr>
          <w:rFonts w:ascii="Times New Roman" w:eastAsia="仿宋_GB2312" w:hAnsi="Times New Roman" w:cs="Times New Roman"/>
          <w:sz w:val="32"/>
          <w:szCs w:val="32"/>
        </w:rPr>
        <w:t>天、</w:t>
      </w:r>
      <w:r w:rsidR="00E12F53" w:rsidRPr="00DC0F79">
        <w:rPr>
          <w:rFonts w:ascii="Times New Roman" w:eastAsia="仿宋_GB2312" w:hAnsi="Times New Roman" w:cs="Times New Roman"/>
          <w:sz w:val="32"/>
          <w:szCs w:val="32"/>
        </w:rPr>
        <w:t xml:space="preserve">1 </w:t>
      </w:r>
      <w:r w:rsidR="00E12F53" w:rsidRPr="00DC0F79">
        <w:rPr>
          <w:rFonts w:ascii="Times New Roman" w:eastAsia="仿宋_GB2312" w:hAnsi="Times New Roman" w:cs="Times New Roman"/>
          <w:sz w:val="32"/>
          <w:szCs w:val="32"/>
        </w:rPr>
        <w:t>周等</w:t>
      </w:r>
      <w:r w:rsidR="008619A5" w:rsidRPr="00DC0F79">
        <w:rPr>
          <w:rFonts w:ascii="Times New Roman" w:eastAsia="仿宋_GB2312" w:hAnsi="Times New Roman" w:cs="Times New Roman"/>
          <w:sz w:val="32"/>
          <w:szCs w:val="32"/>
        </w:rPr>
        <w:t>时间内的平均值</w:t>
      </w:r>
      <w:r w:rsidR="00E12F53" w:rsidRPr="00DC0F79">
        <w:rPr>
          <w:rFonts w:ascii="Times New Roman" w:eastAsia="仿宋_GB2312" w:hAnsi="Times New Roman" w:cs="Times New Roman"/>
          <w:sz w:val="32"/>
          <w:szCs w:val="32"/>
        </w:rPr>
        <w:t>），将用药前后的变化</w:t>
      </w:r>
      <w:r w:rsidR="008619A5" w:rsidRPr="00DC0F79">
        <w:rPr>
          <w:rFonts w:ascii="Times New Roman" w:eastAsia="仿宋_GB2312" w:hAnsi="Times New Roman" w:cs="Times New Roman"/>
          <w:sz w:val="32"/>
          <w:szCs w:val="32"/>
        </w:rPr>
        <w:t>值</w:t>
      </w:r>
      <w:r w:rsidR="00E12F53" w:rsidRPr="00DC0F79">
        <w:rPr>
          <w:rFonts w:ascii="Times New Roman" w:eastAsia="仿宋_GB2312" w:hAnsi="Times New Roman" w:cs="Times New Roman"/>
          <w:sz w:val="32"/>
          <w:szCs w:val="32"/>
        </w:rPr>
        <w:t>作为疗效</w:t>
      </w:r>
      <w:r w:rsidR="008619A5" w:rsidRPr="00DC0F79">
        <w:rPr>
          <w:rFonts w:ascii="Times New Roman" w:eastAsia="仿宋_GB2312" w:hAnsi="Times New Roman" w:cs="Times New Roman"/>
          <w:sz w:val="32"/>
          <w:szCs w:val="32"/>
        </w:rPr>
        <w:t>指标</w:t>
      </w:r>
      <w:r w:rsidR="00E12F53" w:rsidRPr="00DC0F79">
        <w:rPr>
          <w:rFonts w:ascii="Times New Roman" w:eastAsia="仿宋_GB2312" w:hAnsi="Times New Roman" w:cs="Times New Roman"/>
          <w:sz w:val="32"/>
          <w:szCs w:val="32"/>
        </w:rPr>
        <w:t>。数值变化可以通过前后差、前后比、变化率（前后差</w:t>
      </w:r>
      <w:r w:rsidR="00E12F53" w:rsidRPr="00DC0F79">
        <w:rPr>
          <w:rFonts w:ascii="Times New Roman" w:eastAsia="仿宋_GB2312" w:hAnsi="Times New Roman" w:cs="Times New Roman"/>
          <w:sz w:val="32"/>
          <w:szCs w:val="32"/>
        </w:rPr>
        <w:t>/</w:t>
      </w:r>
      <w:r w:rsidR="00E12F53" w:rsidRPr="00DC0F79">
        <w:rPr>
          <w:rFonts w:ascii="Times New Roman" w:eastAsia="仿宋_GB2312" w:hAnsi="Times New Roman" w:cs="Times New Roman"/>
          <w:sz w:val="32"/>
          <w:szCs w:val="32"/>
        </w:rPr>
        <w:t>前值）</w:t>
      </w:r>
      <w:r w:rsidR="00E12F53" w:rsidRPr="00DC0F79">
        <w:rPr>
          <w:rFonts w:ascii="Times New Roman" w:eastAsia="仿宋_GB2312" w:hAnsi="Times New Roman" w:cs="Times New Roman"/>
          <w:sz w:val="32"/>
          <w:szCs w:val="32"/>
        </w:rPr>
        <w:t xml:space="preserve"> </w:t>
      </w:r>
      <w:r w:rsidR="00E12F53" w:rsidRPr="00DC0F79">
        <w:rPr>
          <w:rFonts w:ascii="Times New Roman" w:eastAsia="仿宋_GB2312" w:hAnsi="Times New Roman" w:cs="Times New Roman"/>
          <w:sz w:val="32"/>
          <w:szCs w:val="32"/>
        </w:rPr>
        <w:t>等</w:t>
      </w:r>
      <w:r w:rsidR="008619A5" w:rsidRPr="00DC0F79">
        <w:rPr>
          <w:rFonts w:ascii="Times New Roman" w:eastAsia="仿宋_GB2312" w:hAnsi="Times New Roman" w:cs="Times New Roman"/>
          <w:sz w:val="32"/>
          <w:szCs w:val="32"/>
        </w:rPr>
        <w:t>方法</w:t>
      </w:r>
      <w:r w:rsidR="00E12F53" w:rsidRPr="00DC0F79">
        <w:rPr>
          <w:rFonts w:ascii="Times New Roman" w:eastAsia="仿宋_GB2312" w:hAnsi="Times New Roman" w:cs="Times New Roman"/>
          <w:sz w:val="32"/>
          <w:szCs w:val="32"/>
        </w:rPr>
        <w:t>计算，分析时应按照</w:t>
      </w:r>
      <w:r w:rsidR="008619A5" w:rsidRPr="00DC0F79">
        <w:rPr>
          <w:rFonts w:ascii="Times New Roman" w:eastAsia="仿宋_GB2312" w:hAnsi="Times New Roman" w:cs="Times New Roman"/>
          <w:sz w:val="32"/>
          <w:szCs w:val="32"/>
        </w:rPr>
        <w:t>指标特征</w:t>
      </w:r>
      <w:r w:rsidR="00E12F53" w:rsidRPr="00DC0F79">
        <w:rPr>
          <w:rFonts w:ascii="Times New Roman" w:eastAsia="仿宋_GB2312" w:hAnsi="Times New Roman" w:cs="Times New Roman"/>
          <w:sz w:val="32"/>
          <w:szCs w:val="32"/>
        </w:rPr>
        <w:t>采用相</w:t>
      </w:r>
      <w:r w:rsidR="008619A5" w:rsidRPr="00DC0F79">
        <w:rPr>
          <w:rFonts w:ascii="Times New Roman" w:eastAsia="仿宋_GB2312" w:hAnsi="Times New Roman" w:cs="Times New Roman"/>
          <w:sz w:val="32"/>
          <w:szCs w:val="32"/>
        </w:rPr>
        <w:t>应的统计学分析</w:t>
      </w:r>
      <w:r w:rsidR="00E12F53" w:rsidRPr="00DC0F79">
        <w:rPr>
          <w:rFonts w:ascii="Times New Roman" w:eastAsia="仿宋_GB2312" w:hAnsi="Times New Roman" w:cs="Times New Roman"/>
          <w:sz w:val="32"/>
          <w:szCs w:val="32"/>
        </w:rPr>
        <w:t>方法。</w:t>
      </w:r>
    </w:p>
    <w:p w:rsidR="00E12F53" w:rsidRPr="00DC0F79" w:rsidRDefault="001F750E" w:rsidP="00B60F78">
      <w:pPr>
        <w:pStyle w:val="a7"/>
        <w:tabs>
          <w:tab w:val="left" w:pos="589"/>
        </w:tabs>
        <w:spacing w:line="360" w:lineRule="auto"/>
        <w:ind w:leftChars="51" w:left="107" w:firstLineChars="100" w:firstLine="320"/>
        <w:jc w:val="both"/>
        <w:rPr>
          <w:rFonts w:ascii="Times New Roman" w:eastAsia="仿宋_GB2312" w:hAnsi="Times New Roman" w:cs="Times New Roman"/>
          <w:sz w:val="32"/>
          <w:szCs w:val="32"/>
        </w:rPr>
      </w:pPr>
      <w:r w:rsidRPr="00DC0F79">
        <w:rPr>
          <w:rFonts w:ascii="Times New Roman" w:eastAsia="仿宋_GB2312" w:hAnsi="Times New Roman" w:cs="Times New Roman"/>
          <w:sz w:val="32"/>
          <w:szCs w:val="32"/>
        </w:rPr>
        <w:t>（</w:t>
      </w:r>
      <w:r w:rsidR="00E12F53" w:rsidRPr="00DC0F79">
        <w:rPr>
          <w:rFonts w:ascii="Times New Roman" w:eastAsia="仿宋_GB2312" w:hAnsi="Times New Roman" w:cs="Times New Roman"/>
          <w:sz w:val="32"/>
          <w:szCs w:val="32"/>
        </w:rPr>
        <w:t>3</w:t>
      </w:r>
      <w:r w:rsidRPr="00DC0F79">
        <w:rPr>
          <w:rFonts w:ascii="Times New Roman" w:eastAsia="仿宋_GB2312" w:hAnsi="Times New Roman" w:cs="Times New Roman"/>
          <w:sz w:val="32"/>
          <w:szCs w:val="32"/>
        </w:rPr>
        <w:t>）</w:t>
      </w:r>
      <w:r w:rsidR="00E12F53" w:rsidRPr="00DC0F79">
        <w:rPr>
          <w:rFonts w:ascii="Times New Roman" w:eastAsia="仿宋_GB2312" w:hAnsi="Times New Roman" w:cs="Times New Roman"/>
          <w:sz w:val="32"/>
          <w:szCs w:val="32"/>
        </w:rPr>
        <w:t>用药</w:t>
      </w:r>
      <w:r w:rsidR="0000771B" w:rsidRPr="00DC0F79">
        <w:rPr>
          <w:rFonts w:ascii="Times New Roman" w:eastAsia="仿宋_GB2312" w:hAnsi="Times New Roman" w:cs="Times New Roman"/>
          <w:sz w:val="32"/>
          <w:szCs w:val="32"/>
        </w:rPr>
        <w:t>时间</w:t>
      </w:r>
      <w:r w:rsidR="00E12F53" w:rsidRPr="00DC0F79">
        <w:rPr>
          <w:rFonts w:ascii="Times New Roman" w:eastAsia="仿宋_GB2312" w:hAnsi="Times New Roman" w:cs="Times New Roman"/>
          <w:sz w:val="32"/>
          <w:szCs w:val="32"/>
        </w:rPr>
        <w:t>应根据该药物的特性决定。</w:t>
      </w:r>
    </w:p>
    <w:p w:rsidR="00E12F53" w:rsidRPr="00DC0F79" w:rsidRDefault="001F750E" w:rsidP="00B60F78">
      <w:pPr>
        <w:pStyle w:val="a7"/>
        <w:tabs>
          <w:tab w:val="left" w:pos="0"/>
        </w:tabs>
        <w:spacing w:line="360" w:lineRule="auto"/>
        <w:ind w:left="0" w:firstLineChars="150" w:firstLine="480"/>
        <w:jc w:val="both"/>
        <w:rPr>
          <w:rFonts w:ascii="Times New Roman" w:eastAsia="仿宋_GB2312" w:hAnsi="Times New Roman" w:cs="Times New Roman"/>
          <w:sz w:val="32"/>
          <w:szCs w:val="32"/>
        </w:rPr>
      </w:pPr>
      <w:r w:rsidRPr="00DC0F79">
        <w:rPr>
          <w:rFonts w:ascii="Times New Roman" w:eastAsia="仿宋_GB2312" w:hAnsi="Times New Roman" w:cs="Times New Roman"/>
          <w:sz w:val="32"/>
          <w:szCs w:val="32"/>
        </w:rPr>
        <w:t>（</w:t>
      </w:r>
      <w:r w:rsidR="00E12F53" w:rsidRPr="00DC0F79">
        <w:rPr>
          <w:rFonts w:ascii="Times New Roman" w:eastAsia="仿宋_GB2312" w:hAnsi="Times New Roman" w:cs="Times New Roman"/>
          <w:sz w:val="32"/>
          <w:szCs w:val="32"/>
        </w:rPr>
        <w:t>4</w:t>
      </w:r>
      <w:r w:rsidRPr="00DC0F79">
        <w:rPr>
          <w:rFonts w:ascii="Times New Roman" w:eastAsia="仿宋_GB2312" w:hAnsi="Times New Roman" w:cs="Times New Roman"/>
          <w:sz w:val="32"/>
          <w:szCs w:val="32"/>
        </w:rPr>
        <w:t>）</w:t>
      </w:r>
      <w:r w:rsidR="000F5C5D" w:rsidRPr="00DC0F79">
        <w:rPr>
          <w:rFonts w:ascii="Times New Roman" w:eastAsia="仿宋_GB2312" w:hAnsi="Times New Roman" w:cs="Times New Roman"/>
          <w:sz w:val="32"/>
          <w:szCs w:val="32"/>
        </w:rPr>
        <w:t>由于</w:t>
      </w:r>
      <w:r w:rsidR="00E12F53" w:rsidRPr="00DC0F79">
        <w:rPr>
          <w:rFonts w:ascii="Times New Roman" w:eastAsia="仿宋_GB2312" w:hAnsi="Times New Roman" w:cs="Times New Roman"/>
          <w:sz w:val="32"/>
          <w:szCs w:val="32"/>
        </w:rPr>
        <w:t>下尿路存在性别差异，</w:t>
      </w:r>
      <w:r w:rsidR="008619A5" w:rsidRPr="00DC0F79">
        <w:rPr>
          <w:rFonts w:ascii="Times New Roman" w:eastAsia="仿宋_GB2312" w:hAnsi="Times New Roman" w:cs="Times New Roman"/>
          <w:sz w:val="32"/>
          <w:szCs w:val="32"/>
        </w:rPr>
        <w:t>建议设计时将性别作为分层因素</w:t>
      </w:r>
      <w:r w:rsidR="000F5C5D" w:rsidRPr="00DC0F79">
        <w:rPr>
          <w:rFonts w:ascii="Times New Roman" w:eastAsia="仿宋_GB2312" w:hAnsi="Times New Roman" w:cs="Times New Roman"/>
          <w:sz w:val="32"/>
          <w:szCs w:val="32"/>
        </w:rPr>
        <w:t>评价</w:t>
      </w:r>
      <w:r w:rsidR="00E12F53" w:rsidRPr="00DC0F79">
        <w:rPr>
          <w:rFonts w:ascii="Times New Roman" w:eastAsia="仿宋_GB2312" w:hAnsi="Times New Roman" w:cs="Times New Roman"/>
          <w:sz w:val="32"/>
          <w:szCs w:val="32"/>
        </w:rPr>
        <w:t>。</w:t>
      </w:r>
    </w:p>
    <w:p w:rsidR="00E12F53" w:rsidRPr="00DC0F79" w:rsidRDefault="001F750E" w:rsidP="00B60F78">
      <w:pPr>
        <w:pStyle w:val="a7"/>
        <w:spacing w:line="360" w:lineRule="auto"/>
        <w:ind w:leftChars="1" w:left="2" w:firstLineChars="200" w:firstLine="640"/>
        <w:jc w:val="both"/>
        <w:rPr>
          <w:rFonts w:ascii="Times New Roman" w:eastAsia="仿宋_GB2312" w:hAnsi="Times New Roman" w:cs="Times New Roman"/>
          <w:sz w:val="32"/>
          <w:szCs w:val="32"/>
        </w:rPr>
      </w:pPr>
      <w:r w:rsidRPr="00DC0F79">
        <w:rPr>
          <w:rFonts w:ascii="Times New Roman" w:eastAsia="仿宋_GB2312" w:hAnsi="Times New Roman" w:cs="Times New Roman"/>
          <w:sz w:val="32"/>
          <w:szCs w:val="32"/>
        </w:rPr>
        <w:t>（</w:t>
      </w:r>
      <w:r w:rsidR="00E12F53" w:rsidRPr="00DC0F79">
        <w:rPr>
          <w:rFonts w:ascii="Times New Roman" w:eastAsia="仿宋_GB2312" w:hAnsi="Times New Roman" w:cs="Times New Roman"/>
          <w:sz w:val="32"/>
          <w:szCs w:val="32"/>
        </w:rPr>
        <w:t>5</w:t>
      </w:r>
      <w:r w:rsidRPr="00DC0F79">
        <w:rPr>
          <w:rFonts w:ascii="Times New Roman" w:eastAsia="仿宋_GB2312" w:hAnsi="Times New Roman" w:cs="Times New Roman"/>
          <w:sz w:val="32"/>
          <w:szCs w:val="32"/>
        </w:rPr>
        <w:t>）</w:t>
      </w:r>
      <w:r w:rsidR="00E12F53" w:rsidRPr="00DC0F79">
        <w:rPr>
          <w:rFonts w:ascii="Times New Roman" w:eastAsia="仿宋_GB2312" w:hAnsi="Times New Roman" w:cs="Times New Roman"/>
          <w:sz w:val="32"/>
          <w:szCs w:val="32"/>
        </w:rPr>
        <w:t>药物对</w:t>
      </w:r>
      <w:r w:rsidR="00887108" w:rsidRPr="00DC0F79">
        <w:rPr>
          <w:rFonts w:ascii="Times New Roman" w:eastAsia="仿宋_GB2312" w:hAnsi="Times New Roman" w:cs="Times New Roman"/>
          <w:sz w:val="32"/>
          <w:szCs w:val="32"/>
        </w:rPr>
        <w:t>OAB</w:t>
      </w:r>
      <w:r w:rsidR="00E12F53" w:rsidRPr="00DC0F79">
        <w:rPr>
          <w:rFonts w:ascii="Times New Roman" w:eastAsia="仿宋_GB2312" w:hAnsi="Times New Roman" w:cs="Times New Roman"/>
          <w:sz w:val="32"/>
          <w:szCs w:val="32"/>
        </w:rPr>
        <w:t>的治疗效果是根据症状的变化确定的，而症状的评价是由</w:t>
      </w:r>
      <w:r w:rsidR="00DC0F79">
        <w:rPr>
          <w:rFonts w:ascii="Times New Roman" w:eastAsia="仿宋_GB2312" w:hAnsi="Times New Roman" w:cs="Times New Roman"/>
          <w:sz w:val="32"/>
          <w:szCs w:val="32"/>
        </w:rPr>
        <w:t>受试者</w:t>
      </w:r>
      <w:r w:rsidR="008619A5" w:rsidRPr="00DC0F79">
        <w:rPr>
          <w:rFonts w:ascii="Times New Roman" w:eastAsia="仿宋_GB2312" w:hAnsi="Times New Roman" w:cs="Times New Roman"/>
          <w:sz w:val="32"/>
          <w:szCs w:val="32"/>
        </w:rPr>
        <w:t>主观评判的</w:t>
      </w:r>
      <w:r w:rsidR="00E12F53" w:rsidRPr="00DC0F79">
        <w:rPr>
          <w:rFonts w:ascii="Times New Roman" w:eastAsia="仿宋_GB2312" w:hAnsi="Times New Roman" w:cs="Times New Roman"/>
          <w:sz w:val="32"/>
          <w:szCs w:val="32"/>
        </w:rPr>
        <w:t>，安慰剂效应较为明显。因此，在</w:t>
      </w:r>
      <w:r w:rsidR="008619A5" w:rsidRPr="00DC0F79">
        <w:rPr>
          <w:rFonts w:ascii="Times New Roman" w:eastAsia="仿宋_GB2312" w:hAnsi="Times New Roman" w:cs="Times New Roman"/>
          <w:sz w:val="32"/>
          <w:szCs w:val="32"/>
        </w:rPr>
        <w:t>确证性临床</w:t>
      </w:r>
      <w:r w:rsidR="00E12F53" w:rsidRPr="00DC0F79">
        <w:rPr>
          <w:rFonts w:ascii="Times New Roman" w:eastAsia="仿宋_GB2312" w:hAnsi="Times New Roman" w:cs="Times New Roman"/>
          <w:sz w:val="32"/>
          <w:szCs w:val="32"/>
        </w:rPr>
        <w:t>试验中，</w:t>
      </w:r>
      <w:r w:rsidR="008619A5" w:rsidRPr="00DC0F79">
        <w:rPr>
          <w:rFonts w:ascii="Times New Roman" w:eastAsia="仿宋_GB2312" w:hAnsi="Times New Roman" w:cs="Times New Roman"/>
          <w:sz w:val="32"/>
          <w:szCs w:val="32"/>
        </w:rPr>
        <w:t>评价药物有效性</w:t>
      </w:r>
      <w:r w:rsidR="00E12F53" w:rsidRPr="00DC0F79">
        <w:rPr>
          <w:rFonts w:ascii="Times New Roman" w:eastAsia="仿宋_GB2312" w:hAnsi="Times New Roman" w:cs="Times New Roman"/>
          <w:sz w:val="32"/>
          <w:szCs w:val="32"/>
        </w:rPr>
        <w:t>应采用安慰剂或标准对照的双盲试验。此外，在探索性研究中最好也</w:t>
      </w:r>
      <w:r w:rsidR="008619A5" w:rsidRPr="00DC0F79">
        <w:rPr>
          <w:rFonts w:ascii="Times New Roman" w:eastAsia="仿宋_GB2312" w:hAnsi="Times New Roman" w:cs="Times New Roman"/>
          <w:sz w:val="32"/>
          <w:szCs w:val="32"/>
        </w:rPr>
        <w:t>包括</w:t>
      </w:r>
      <w:r w:rsidR="00E12F53" w:rsidRPr="00DC0F79">
        <w:rPr>
          <w:rFonts w:ascii="Times New Roman" w:eastAsia="仿宋_GB2312" w:hAnsi="Times New Roman" w:cs="Times New Roman"/>
          <w:sz w:val="32"/>
          <w:szCs w:val="32"/>
        </w:rPr>
        <w:t>安慰剂对照。</w:t>
      </w:r>
    </w:p>
    <w:p w:rsidR="00E12F53" w:rsidRPr="00DC0F79" w:rsidRDefault="001F750E" w:rsidP="00FB2AF2">
      <w:pPr>
        <w:pStyle w:val="a7"/>
        <w:spacing w:line="360" w:lineRule="auto"/>
        <w:ind w:left="0" w:firstLineChars="150" w:firstLine="480"/>
        <w:jc w:val="both"/>
        <w:rPr>
          <w:rFonts w:ascii="Times New Roman" w:eastAsia="仿宋_GB2312" w:hAnsi="Times New Roman" w:cs="Times New Roman"/>
          <w:sz w:val="32"/>
          <w:szCs w:val="32"/>
        </w:rPr>
      </w:pPr>
      <w:r w:rsidRPr="00DC0F79">
        <w:rPr>
          <w:rFonts w:ascii="Times New Roman" w:eastAsia="仿宋_GB2312" w:hAnsi="Times New Roman" w:cs="Times New Roman"/>
          <w:sz w:val="32"/>
          <w:szCs w:val="32"/>
        </w:rPr>
        <w:lastRenderedPageBreak/>
        <w:t>（</w:t>
      </w:r>
      <w:r w:rsidR="00E12F53" w:rsidRPr="00DC0F79">
        <w:rPr>
          <w:rFonts w:ascii="Times New Roman" w:eastAsia="仿宋_GB2312" w:hAnsi="Times New Roman" w:cs="Times New Roman"/>
          <w:sz w:val="32"/>
          <w:szCs w:val="32"/>
        </w:rPr>
        <w:t>6</w:t>
      </w:r>
      <w:r w:rsidRPr="00DC0F79">
        <w:rPr>
          <w:rFonts w:ascii="Times New Roman" w:eastAsia="仿宋_GB2312" w:hAnsi="Times New Roman" w:cs="Times New Roman"/>
          <w:sz w:val="32"/>
          <w:szCs w:val="32"/>
        </w:rPr>
        <w:t>）</w:t>
      </w:r>
      <w:r w:rsidR="00E12F53" w:rsidRPr="00DC0F79">
        <w:rPr>
          <w:rFonts w:ascii="Times New Roman" w:eastAsia="仿宋_GB2312" w:hAnsi="Times New Roman" w:cs="Times New Roman"/>
          <w:sz w:val="32"/>
          <w:szCs w:val="32"/>
        </w:rPr>
        <w:t>应遵守</w:t>
      </w:r>
      <w:r w:rsidR="00442F79" w:rsidRPr="00DC0F79">
        <w:rPr>
          <w:rFonts w:ascii="Times New Roman" w:eastAsia="仿宋_GB2312" w:hAnsi="Times New Roman" w:cs="Times New Roman"/>
          <w:sz w:val="32"/>
          <w:szCs w:val="32"/>
        </w:rPr>
        <w:t>《药物临床试验的生物统计学指导原则》</w:t>
      </w:r>
      <w:r w:rsidR="002B527B" w:rsidRPr="00DC0F79">
        <w:rPr>
          <w:rFonts w:ascii="Times New Roman" w:eastAsia="仿宋_GB2312" w:hAnsi="Times New Roman" w:cs="Times New Roman"/>
          <w:sz w:val="32"/>
          <w:szCs w:val="32"/>
        </w:rPr>
        <w:t>，</w:t>
      </w:r>
      <w:r w:rsidR="008C7D63" w:rsidRPr="00DC0F79">
        <w:rPr>
          <w:rFonts w:ascii="Times New Roman" w:eastAsia="仿宋_GB2312" w:hAnsi="Times New Roman" w:cs="Times New Roman"/>
          <w:sz w:val="32"/>
          <w:szCs w:val="32"/>
        </w:rPr>
        <w:t>选择</w:t>
      </w:r>
      <w:r w:rsidR="002B527B" w:rsidRPr="00DC0F79">
        <w:rPr>
          <w:rFonts w:ascii="Times New Roman" w:eastAsia="仿宋_GB2312" w:hAnsi="Times New Roman" w:cs="Times New Roman"/>
          <w:sz w:val="32"/>
          <w:szCs w:val="32"/>
        </w:rPr>
        <w:t>全</w:t>
      </w:r>
      <w:r w:rsidR="00E12F53" w:rsidRPr="00DC0F79">
        <w:rPr>
          <w:rFonts w:ascii="Times New Roman" w:eastAsia="仿宋_GB2312" w:hAnsi="Times New Roman" w:cs="Times New Roman"/>
          <w:sz w:val="32"/>
          <w:szCs w:val="32"/>
        </w:rPr>
        <w:t>分析</w:t>
      </w:r>
      <w:r w:rsidR="002B527B" w:rsidRPr="00DC0F79">
        <w:rPr>
          <w:rFonts w:ascii="Times New Roman" w:eastAsia="仿宋_GB2312" w:hAnsi="Times New Roman" w:cs="Times New Roman"/>
          <w:sz w:val="32"/>
          <w:szCs w:val="32"/>
        </w:rPr>
        <w:t>集（</w:t>
      </w:r>
      <w:r w:rsidR="002B527B" w:rsidRPr="00DC0F79">
        <w:rPr>
          <w:rFonts w:ascii="Times New Roman" w:eastAsia="仿宋_GB2312" w:hAnsi="Times New Roman" w:cs="Times New Roman"/>
          <w:sz w:val="32"/>
          <w:szCs w:val="32"/>
        </w:rPr>
        <w:t>FAS</w:t>
      </w:r>
      <w:r w:rsidR="002B527B" w:rsidRPr="00DC0F79">
        <w:rPr>
          <w:rFonts w:ascii="Times New Roman" w:eastAsia="仿宋_GB2312" w:hAnsi="Times New Roman" w:cs="Times New Roman"/>
          <w:sz w:val="32"/>
          <w:szCs w:val="32"/>
        </w:rPr>
        <w:t>）</w:t>
      </w:r>
      <w:r w:rsidR="008619A5" w:rsidRPr="00DC0F79">
        <w:rPr>
          <w:rFonts w:ascii="Times New Roman" w:eastAsia="仿宋_GB2312" w:hAnsi="Times New Roman" w:cs="Times New Roman"/>
          <w:sz w:val="32"/>
          <w:szCs w:val="32"/>
        </w:rPr>
        <w:t>和</w:t>
      </w:r>
      <w:r w:rsidR="002B527B" w:rsidRPr="00DC0F79">
        <w:rPr>
          <w:rFonts w:ascii="Times New Roman" w:eastAsia="仿宋_GB2312" w:hAnsi="Times New Roman" w:cs="Times New Roman"/>
          <w:sz w:val="32"/>
          <w:szCs w:val="32"/>
        </w:rPr>
        <w:t>符合方案集（</w:t>
      </w:r>
      <w:r w:rsidR="002B527B" w:rsidRPr="00DC0F79">
        <w:rPr>
          <w:rFonts w:ascii="Times New Roman" w:eastAsia="仿宋_GB2312" w:hAnsi="Times New Roman" w:cs="Times New Roman"/>
          <w:sz w:val="32"/>
          <w:szCs w:val="32"/>
        </w:rPr>
        <w:t>PPS</w:t>
      </w:r>
      <w:r w:rsidR="002B527B" w:rsidRPr="00DC0F79">
        <w:rPr>
          <w:rFonts w:ascii="Times New Roman" w:eastAsia="仿宋_GB2312" w:hAnsi="Times New Roman" w:cs="Times New Roman"/>
          <w:sz w:val="32"/>
          <w:szCs w:val="32"/>
        </w:rPr>
        <w:t>）</w:t>
      </w:r>
      <w:r w:rsidR="008C7D63" w:rsidRPr="00DC0F79">
        <w:rPr>
          <w:rFonts w:ascii="Times New Roman" w:eastAsia="仿宋_GB2312" w:hAnsi="Times New Roman" w:cs="Times New Roman"/>
          <w:sz w:val="32"/>
          <w:szCs w:val="32"/>
        </w:rPr>
        <w:t>等</w:t>
      </w:r>
      <w:r w:rsidR="00E12F53" w:rsidRPr="00DC0F79">
        <w:rPr>
          <w:rFonts w:ascii="Times New Roman" w:eastAsia="仿宋_GB2312" w:hAnsi="Times New Roman" w:cs="Times New Roman"/>
          <w:sz w:val="32"/>
          <w:szCs w:val="32"/>
        </w:rPr>
        <w:t>进行</w:t>
      </w:r>
      <w:r w:rsidR="008619A5" w:rsidRPr="00DC0F79">
        <w:rPr>
          <w:rFonts w:ascii="Times New Roman" w:eastAsia="仿宋_GB2312" w:hAnsi="Times New Roman" w:cs="Times New Roman"/>
          <w:sz w:val="32"/>
          <w:szCs w:val="32"/>
        </w:rPr>
        <w:t>分析，并比较二者</w:t>
      </w:r>
      <w:r w:rsidR="00D84B1C" w:rsidRPr="00DC0F79">
        <w:rPr>
          <w:rFonts w:ascii="Times New Roman" w:eastAsia="仿宋_GB2312" w:hAnsi="Times New Roman" w:cs="Times New Roman"/>
          <w:sz w:val="32"/>
          <w:szCs w:val="32"/>
        </w:rPr>
        <w:t>结论</w:t>
      </w:r>
      <w:r w:rsidR="008619A5" w:rsidRPr="00DC0F79">
        <w:rPr>
          <w:rFonts w:ascii="Times New Roman" w:eastAsia="仿宋_GB2312" w:hAnsi="Times New Roman" w:cs="Times New Roman"/>
          <w:sz w:val="32"/>
          <w:szCs w:val="32"/>
        </w:rPr>
        <w:t>的一致性</w:t>
      </w:r>
      <w:r w:rsidR="00E12F53" w:rsidRPr="00DC0F79">
        <w:rPr>
          <w:rFonts w:ascii="Times New Roman" w:eastAsia="仿宋_GB2312" w:hAnsi="Times New Roman" w:cs="Times New Roman"/>
          <w:sz w:val="32"/>
          <w:szCs w:val="32"/>
        </w:rPr>
        <w:t>。</w:t>
      </w:r>
    </w:p>
    <w:p w:rsidR="00A81A26" w:rsidRPr="00DC0F79" w:rsidRDefault="00971B52" w:rsidP="00661636">
      <w:pPr>
        <w:pStyle w:val="1"/>
        <w:rPr>
          <w:rFonts w:ascii="Times New Roman" w:eastAsia="仿宋_GB2312" w:hAnsi="Times New Roman" w:cs="Times New Roman"/>
          <w:b w:val="0"/>
          <w:color w:val="auto"/>
          <w:sz w:val="32"/>
          <w:szCs w:val="32"/>
        </w:rPr>
      </w:pPr>
      <w:bookmarkStart w:id="24" w:name="_Toc139122322"/>
      <w:bookmarkStart w:id="25" w:name="_Toc156360314"/>
      <w:bookmarkStart w:id="26" w:name="_Toc195931079"/>
      <w:bookmarkStart w:id="27" w:name="_Toc195931345"/>
      <w:bookmarkStart w:id="28" w:name="_Toc493678782"/>
      <w:bookmarkEnd w:id="15"/>
      <w:bookmarkEnd w:id="16"/>
      <w:bookmarkEnd w:id="17"/>
      <w:bookmarkEnd w:id="18"/>
      <w:r w:rsidRPr="00DC0F79">
        <w:rPr>
          <w:rFonts w:ascii="Times New Roman" w:eastAsia="仿宋_GB2312" w:hAnsi="Times New Roman" w:cs="Times New Roman"/>
          <w:b w:val="0"/>
          <w:color w:val="auto"/>
          <w:sz w:val="32"/>
          <w:szCs w:val="32"/>
        </w:rPr>
        <w:t>三</w:t>
      </w:r>
      <w:r w:rsidR="002F12D6" w:rsidRPr="00DC0F79" w:rsidDel="00676968">
        <w:rPr>
          <w:rFonts w:ascii="Times New Roman" w:eastAsia="仿宋_GB2312" w:hAnsi="Times New Roman" w:cs="Times New Roman"/>
          <w:b w:val="0"/>
          <w:color w:val="auto"/>
          <w:sz w:val="32"/>
          <w:szCs w:val="32"/>
        </w:rPr>
        <w:t>、</w:t>
      </w:r>
      <w:r w:rsidRPr="00DC0F79">
        <w:rPr>
          <w:rFonts w:ascii="Times New Roman" w:eastAsia="仿宋_GB2312" w:hAnsi="Times New Roman" w:cs="Times New Roman"/>
          <w:b w:val="0"/>
          <w:color w:val="auto"/>
          <w:sz w:val="32"/>
          <w:szCs w:val="32"/>
        </w:rPr>
        <w:t>临床试验</w:t>
      </w:r>
      <w:bookmarkEnd w:id="24"/>
      <w:bookmarkEnd w:id="25"/>
      <w:bookmarkEnd w:id="26"/>
      <w:bookmarkEnd w:id="27"/>
      <w:bookmarkEnd w:id="28"/>
    </w:p>
    <w:p w:rsidR="00661636" w:rsidRPr="00DC0F79" w:rsidRDefault="00661636" w:rsidP="001F6744">
      <w:pPr>
        <w:autoSpaceDE w:val="0"/>
        <w:autoSpaceDN w:val="0"/>
        <w:adjustRightInd w:val="0"/>
        <w:ind w:firstLineChars="200" w:firstLine="640"/>
        <w:jc w:val="left"/>
        <w:rPr>
          <w:rFonts w:eastAsia="仿宋_GB2312"/>
          <w:bCs/>
          <w:color w:val="000000"/>
          <w:sz w:val="32"/>
          <w:szCs w:val="32"/>
        </w:rPr>
      </w:pPr>
      <w:r w:rsidRPr="00DC0F79">
        <w:rPr>
          <w:rFonts w:eastAsia="仿宋_GB2312"/>
          <w:bCs/>
          <w:sz w:val="32"/>
          <w:szCs w:val="32"/>
        </w:rPr>
        <w:t>在进行临床试验前，应全面了解拟进行临床试验的</w:t>
      </w:r>
      <w:r w:rsidRPr="00DC0F79">
        <w:rPr>
          <w:rFonts w:eastAsia="仿宋_GB2312"/>
          <w:bCs/>
          <w:sz w:val="32"/>
          <w:szCs w:val="32"/>
        </w:rPr>
        <w:t>OAB</w:t>
      </w:r>
      <w:r w:rsidRPr="00DC0F79">
        <w:rPr>
          <w:rFonts w:eastAsia="仿宋_GB2312"/>
          <w:bCs/>
          <w:sz w:val="32"/>
          <w:szCs w:val="32"/>
        </w:rPr>
        <w:t>药物的药学研究数据（包括结构、制备工艺、稳定性和质量控制等）和非临床研究数据（包括作用机理、药理毒理学、动物药代动力学、动物药代动力学</w:t>
      </w:r>
      <w:r w:rsidRPr="00DC0F79">
        <w:rPr>
          <w:rFonts w:eastAsia="仿宋_GB2312"/>
          <w:bCs/>
          <w:sz w:val="32"/>
          <w:szCs w:val="32"/>
        </w:rPr>
        <w:t>/</w:t>
      </w:r>
      <w:r w:rsidRPr="00DC0F79">
        <w:rPr>
          <w:rFonts w:eastAsia="仿宋_GB2312"/>
          <w:bCs/>
          <w:sz w:val="32"/>
          <w:szCs w:val="32"/>
        </w:rPr>
        <w:t>药效学等），熟悉其药学特点、药理学特征、可能的毒性靶器官等信息，并在临床试验的设计、实施和结果的分析中予以充分考虑。</w:t>
      </w:r>
    </w:p>
    <w:p w:rsidR="002F12D6" w:rsidRPr="00DC0F79" w:rsidRDefault="002F12D6" w:rsidP="001F6744">
      <w:pPr>
        <w:autoSpaceDE w:val="0"/>
        <w:autoSpaceDN w:val="0"/>
        <w:adjustRightInd w:val="0"/>
        <w:ind w:firstLineChars="200" w:firstLine="640"/>
        <w:jc w:val="left"/>
        <w:rPr>
          <w:rFonts w:eastAsia="仿宋_GB2312"/>
          <w:bCs/>
          <w:color w:val="000000"/>
          <w:sz w:val="32"/>
          <w:szCs w:val="32"/>
        </w:rPr>
      </w:pPr>
      <w:r w:rsidRPr="00DC0F79">
        <w:rPr>
          <w:rFonts w:eastAsia="仿宋_GB2312"/>
          <w:bCs/>
          <w:color w:val="000000"/>
          <w:sz w:val="32"/>
          <w:szCs w:val="32"/>
        </w:rPr>
        <w:t>在开展临床试验前，申请人要紧密结合立题目的，制定详细的临床试验计划和方案，并依据对阶段性研究结果的评估情况及时</w:t>
      </w:r>
      <w:r w:rsidR="00FB2AF2">
        <w:rPr>
          <w:rFonts w:eastAsia="仿宋_GB2312" w:hint="eastAsia"/>
          <w:bCs/>
          <w:color w:val="000000"/>
          <w:sz w:val="32"/>
          <w:szCs w:val="32"/>
        </w:rPr>
        <w:t>修订</w:t>
      </w:r>
      <w:r w:rsidRPr="00DC0F79">
        <w:rPr>
          <w:rFonts w:eastAsia="仿宋_GB2312"/>
          <w:bCs/>
          <w:color w:val="000000"/>
          <w:sz w:val="32"/>
          <w:szCs w:val="32"/>
        </w:rPr>
        <w:t>。</w:t>
      </w:r>
    </w:p>
    <w:p w:rsidR="001F750E" w:rsidRPr="00DC0F79" w:rsidRDefault="002F12D6" w:rsidP="001F6744">
      <w:pPr>
        <w:ind w:firstLineChars="200" w:firstLine="640"/>
        <w:rPr>
          <w:rFonts w:eastAsia="仿宋_GB2312"/>
          <w:bCs/>
          <w:color w:val="000000"/>
          <w:sz w:val="32"/>
          <w:szCs w:val="32"/>
        </w:rPr>
      </w:pPr>
      <w:r w:rsidRPr="00DC0F79">
        <w:rPr>
          <w:rFonts w:eastAsia="仿宋_GB2312"/>
          <w:bCs/>
          <w:color w:val="000000"/>
          <w:sz w:val="32"/>
          <w:szCs w:val="32"/>
        </w:rPr>
        <w:t>为保证临床试验结果科学可靠，过程规范，保护受试者权益并保障其安全，在临床试验过程中</w:t>
      </w:r>
      <w:r w:rsidR="00AB2AC9">
        <w:rPr>
          <w:rFonts w:eastAsia="仿宋_GB2312" w:hint="eastAsia"/>
          <w:bCs/>
          <w:color w:val="000000"/>
          <w:sz w:val="32"/>
          <w:szCs w:val="32"/>
        </w:rPr>
        <w:t>应</w:t>
      </w:r>
      <w:r w:rsidRPr="00DC0F79">
        <w:rPr>
          <w:rFonts w:eastAsia="仿宋_GB2312"/>
          <w:bCs/>
          <w:color w:val="000000"/>
          <w:sz w:val="32"/>
          <w:szCs w:val="32"/>
        </w:rPr>
        <w:t>严格执行《药物临床试验质量管理规范》。</w:t>
      </w:r>
    </w:p>
    <w:p w:rsidR="00294513" w:rsidRPr="00DC0F79" w:rsidRDefault="001F750E" w:rsidP="00DC0F79">
      <w:pPr>
        <w:ind w:firstLineChars="200" w:firstLine="640"/>
        <w:rPr>
          <w:rFonts w:eastAsia="仿宋_GB2312"/>
          <w:bCs/>
          <w:color w:val="000000"/>
          <w:sz w:val="32"/>
          <w:szCs w:val="32"/>
        </w:rPr>
      </w:pPr>
      <w:r w:rsidRPr="00DC0F79">
        <w:rPr>
          <w:rFonts w:eastAsia="仿宋_GB2312"/>
          <w:bCs/>
          <w:color w:val="000000"/>
          <w:sz w:val="32"/>
          <w:szCs w:val="32"/>
        </w:rPr>
        <w:t>在临床试验期间应同时参考相关</w:t>
      </w:r>
      <w:r w:rsidR="00373B06" w:rsidRPr="00DC0F79">
        <w:rPr>
          <w:rFonts w:ascii="宋体" w:eastAsia="仿宋_GB2312" w:hAnsi="宋体" w:cs="宋体"/>
          <w:bCs/>
          <w:color w:val="000000"/>
          <w:kern w:val="0"/>
          <w:sz w:val="32"/>
          <w:szCs w:val="32"/>
          <w:lang w:val="zh-CN"/>
        </w:rPr>
        <w:t>临床指南</w:t>
      </w:r>
      <w:r w:rsidRPr="00DC0F79">
        <w:rPr>
          <w:rFonts w:eastAsia="仿宋_GB2312"/>
          <w:bCs/>
          <w:color w:val="000000"/>
          <w:sz w:val="32"/>
          <w:szCs w:val="32"/>
        </w:rPr>
        <w:t>。</w:t>
      </w:r>
    </w:p>
    <w:p w:rsidR="002F12D6" w:rsidRPr="00DC0F79" w:rsidRDefault="002F12D6" w:rsidP="00294513">
      <w:pPr>
        <w:pStyle w:val="2"/>
        <w:spacing w:before="0" w:after="0" w:line="360" w:lineRule="auto"/>
        <w:rPr>
          <w:rFonts w:ascii="Times New Roman" w:eastAsia="仿宋_GB2312" w:hAnsi="Times New Roman"/>
          <w:b w:val="0"/>
        </w:rPr>
      </w:pPr>
      <w:bookmarkStart w:id="29" w:name="_Toc139122323"/>
      <w:bookmarkStart w:id="30" w:name="_Toc156360315"/>
      <w:bookmarkStart w:id="31" w:name="_Toc195931080"/>
      <w:bookmarkStart w:id="32" w:name="_Toc195931346"/>
      <w:bookmarkStart w:id="33" w:name="_Toc493678783"/>
      <w:r w:rsidRPr="00DC0F79">
        <w:rPr>
          <w:rFonts w:ascii="Times New Roman" w:eastAsia="仿宋_GB2312" w:hAnsi="Times New Roman"/>
          <w:b w:val="0"/>
        </w:rPr>
        <w:t>（一）</w:t>
      </w:r>
      <w:bookmarkEnd w:id="29"/>
      <w:bookmarkEnd w:id="30"/>
      <w:bookmarkEnd w:id="31"/>
      <w:bookmarkEnd w:id="32"/>
      <w:r w:rsidR="008E1BFB" w:rsidRPr="00DC0F79">
        <w:rPr>
          <w:rFonts w:ascii="Times New Roman" w:eastAsia="仿宋_GB2312" w:hAnsi="Times New Roman"/>
          <w:b w:val="0"/>
        </w:rPr>
        <w:t>临床药理学研究</w:t>
      </w:r>
      <w:bookmarkEnd w:id="33"/>
    </w:p>
    <w:p w:rsidR="00D17527" w:rsidRPr="00DC0F79" w:rsidRDefault="00CD280D" w:rsidP="001F6744">
      <w:pPr>
        <w:pStyle w:val="a7"/>
        <w:spacing w:line="360" w:lineRule="auto"/>
        <w:ind w:left="0" w:firstLineChars="200" w:firstLine="640"/>
        <w:jc w:val="both"/>
        <w:rPr>
          <w:rFonts w:ascii="Times New Roman" w:eastAsia="仿宋_GB2312" w:hAnsi="Times New Roman" w:cs="Times New Roman"/>
          <w:sz w:val="32"/>
          <w:szCs w:val="32"/>
        </w:rPr>
      </w:pPr>
      <w:bookmarkStart w:id="34" w:name="_Toc139122344"/>
      <w:r w:rsidRPr="00DC0F79">
        <w:rPr>
          <w:rFonts w:ascii="Times New Roman" w:eastAsia="仿宋_GB2312" w:hAnsi="Times New Roman" w:cs="Times New Roman"/>
          <w:sz w:val="32"/>
          <w:szCs w:val="32"/>
        </w:rPr>
        <w:t>临床药理学研究</w:t>
      </w:r>
      <w:r w:rsidR="00960613" w:rsidRPr="00DC0F79">
        <w:rPr>
          <w:rFonts w:ascii="Times New Roman" w:eastAsia="仿宋_GB2312" w:hAnsi="Times New Roman" w:cs="Times New Roman"/>
          <w:sz w:val="32"/>
          <w:szCs w:val="32"/>
        </w:rPr>
        <w:t>的早期阶段，包括首次人体试验，通常是</w:t>
      </w:r>
      <w:r w:rsidR="00D17527" w:rsidRPr="00DC0F79">
        <w:rPr>
          <w:rFonts w:ascii="Times New Roman" w:eastAsia="仿宋_GB2312" w:hAnsi="Times New Roman" w:cs="Times New Roman"/>
          <w:sz w:val="32"/>
          <w:szCs w:val="32"/>
        </w:rPr>
        <w:t>以相对限定人数的</w:t>
      </w:r>
      <w:r w:rsidRPr="00DC0F79">
        <w:rPr>
          <w:rFonts w:ascii="Times New Roman" w:eastAsia="仿宋_GB2312" w:hAnsi="Times New Roman" w:cs="Times New Roman"/>
          <w:sz w:val="32"/>
          <w:szCs w:val="32"/>
        </w:rPr>
        <w:t>成年</w:t>
      </w:r>
      <w:r w:rsidR="00D17527" w:rsidRPr="00DC0F79">
        <w:rPr>
          <w:rFonts w:ascii="Times New Roman" w:eastAsia="仿宋_GB2312" w:hAnsi="Times New Roman" w:cs="Times New Roman"/>
          <w:sz w:val="32"/>
          <w:szCs w:val="32"/>
        </w:rPr>
        <w:t>健康志愿者</w:t>
      </w:r>
      <w:r w:rsidR="00676968" w:rsidRPr="00DC0F79">
        <w:rPr>
          <w:rFonts w:ascii="Times New Roman" w:eastAsia="仿宋_GB2312" w:hAnsi="Times New Roman" w:cs="Times New Roman"/>
          <w:sz w:val="32"/>
          <w:szCs w:val="32"/>
        </w:rPr>
        <w:t>或者患者</w:t>
      </w:r>
      <w:r w:rsidR="00D17527" w:rsidRPr="00DC0F79">
        <w:rPr>
          <w:rFonts w:ascii="Times New Roman" w:eastAsia="仿宋_GB2312" w:hAnsi="Times New Roman" w:cs="Times New Roman"/>
          <w:sz w:val="32"/>
          <w:szCs w:val="32"/>
        </w:rPr>
        <w:t>等为对象，重点确认</w:t>
      </w:r>
      <w:r w:rsidR="00960613" w:rsidRPr="00DC0F79">
        <w:rPr>
          <w:rFonts w:ascii="Times New Roman" w:eastAsia="仿宋_GB2312" w:hAnsi="Times New Roman" w:cs="Times New Roman"/>
          <w:sz w:val="32"/>
          <w:szCs w:val="32"/>
        </w:rPr>
        <w:t>受试者的</w:t>
      </w:r>
      <w:r w:rsidR="00D17527" w:rsidRPr="00DC0F79">
        <w:rPr>
          <w:rFonts w:ascii="Times New Roman" w:eastAsia="仿宋_GB2312" w:hAnsi="Times New Roman" w:cs="Times New Roman"/>
          <w:sz w:val="32"/>
          <w:szCs w:val="32"/>
        </w:rPr>
        <w:t>安全性</w:t>
      </w:r>
      <w:r w:rsidR="00960613" w:rsidRPr="00DC0F79">
        <w:rPr>
          <w:rFonts w:ascii="Times New Roman" w:eastAsia="仿宋_GB2312" w:hAnsi="Times New Roman" w:cs="Times New Roman"/>
          <w:sz w:val="32"/>
          <w:szCs w:val="32"/>
        </w:rPr>
        <w:t>和耐受性，</w:t>
      </w:r>
      <w:r w:rsidR="00D17527" w:rsidRPr="00DC0F79">
        <w:rPr>
          <w:rFonts w:ascii="Times New Roman" w:eastAsia="仿宋_GB2312" w:hAnsi="Times New Roman" w:cs="Times New Roman"/>
          <w:sz w:val="32"/>
          <w:szCs w:val="32"/>
        </w:rPr>
        <w:t>同时应进行药代动力学研究</w:t>
      </w:r>
      <w:r w:rsidR="00960613" w:rsidRPr="00DC0F79">
        <w:rPr>
          <w:rFonts w:ascii="Times New Roman" w:eastAsia="仿宋_GB2312" w:hAnsi="Times New Roman" w:cs="Times New Roman"/>
          <w:sz w:val="32"/>
          <w:szCs w:val="32"/>
        </w:rPr>
        <w:t>、饮食影响</w:t>
      </w:r>
      <w:r w:rsidR="00960613" w:rsidRPr="00DC0F79">
        <w:rPr>
          <w:rFonts w:ascii="Times New Roman" w:eastAsia="仿宋_GB2312" w:hAnsi="Times New Roman" w:cs="Times New Roman"/>
          <w:sz w:val="32"/>
          <w:szCs w:val="32"/>
        </w:rPr>
        <w:lastRenderedPageBreak/>
        <w:t>研究等；</w:t>
      </w:r>
      <w:r w:rsidR="00D17527" w:rsidRPr="00DC0F79">
        <w:rPr>
          <w:rFonts w:ascii="Times New Roman" w:eastAsia="仿宋_GB2312" w:hAnsi="Times New Roman" w:cs="Times New Roman"/>
          <w:sz w:val="32"/>
          <w:szCs w:val="32"/>
        </w:rPr>
        <w:t>如果条件允许，应一并进行有效</w:t>
      </w:r>
      <w:r w:rsidR="00610734" w:rsidRPr="00DC0F79">
        <w:rPr>
          <w:rFonts w:ascii="Times New Roman" w:eastAsia="仿宋_GB2312" w:hAnsi="Times New Roman" w:cs="Times New Roman"/>
          <w:sz w:val="32"/>
          <w:szCs w:val="32"/>
        </w:rPr>
        <w:t>成份</w:t>
      </w:r>
      <w:r w:rsidR="00D17527" w:rsidRPr="00DC0F79">
        <w:rPr>
          <w:rFonts w:ascii="Times New Roman" w:eastAsia="仿宋_GB2312" w:hAnsi="Times New Roman" w:cs="Times New Roman"/>
          <w:sz w:val="32"/>
          <w:szCs w:val="32"/>
        </w:rPr>
        <w:t>的药效学特性相关的初步研究</w:t>
      </w:r>
      <w:r w:rsidR="00960613" w:rsidRPr="00DC0F79">
        <w:rPr>
          <w:rFonts w:ascii="Times New Roman" w:eastAsia="仿宋_GB2312" w:hAnsi="Times New Roman" w:cs="Times New Roman"/>
          <w:sz w:val="32"/>
          <w:szCs w:val="32"/>
        </w:rPr>
        <w:t>，</w:t>
      </w:r>
      <w:r w:rsidR="00D17527" w:rsidRPr="00DC0F79">
        <w:rPr>
          <w:rFonts w:ascii="Times New Roman" w:eastAsia="仿宋_GB2312" w:hAnsi="Times New Roman" w:cs="Times New Roman"/>
          <w:sz w:val="32"/>
          <w:szCs w:val="32"/>
        </w:rPr>
        <w:t>最好加入安慰剂用药组。</w:t>
      </w:r>
    </w:p>
    <w:p w:rsidR="00A81A26" w:rsidRPr="00DC0F79" w:rsidRDefault="00CD280D" w:rsidP="00DC0F79">
      <w:pPr>
        <w:pStyle w:val="a7"/>
        <w:spacing w:line="360" w:lineRule="auto"/>
        <w:ind w:left="0" w:firstLineChars="200" w:firstLine="640"/>
        <w:jc w:val="both"/>
        <w:rPr>
          <w:rFonts w:ascii="Times New Roman" w:eastAsia="仿宋_GB2312" w:hAnsi="Times New Roman" w:cs="Times New Roman"/>
          <w:sz w:val="32"/>
          <w:szCs w:val="32"/>
          <w:lang w:val="en-US"/>
        </w:rPr>
      </w:pPr>
      <w:proofErr w:type="gramStart"/>
      <w:r w:rsidRPr="00DC0F79">
        <w:rPr>
          <w:rFonts w:ascii="Times New Roman" w:eastAsia="仿宋_GB2312" w:hAnsi="Times New Roman" w:cs="Times New Roman"/>
          <w:kern w:val="2"/>
          <w:sz w:val="32"/>
          <w:szCs w:val="32"/>
          <w:lang w:val="en-US"/>
        </w:rPr>
        <w:t>除健康</w:t>
      </w:r>
      <w:proofErr w:type="gramEnd"/>
      <w:r w:rsidRPr="00DC0F79">
        <w:rPr>
          <w:rFonts w:ascii="Times New Roman" w:eastAsia="仿宋_GB2312" w:hAnsi="Times New Roman" w:cs="Times New Roman"/>
          <w:kern w:val="2"/>
          <w:sz w:val="32"/>
          <w:szCs w:val="32"/>
          <w:lang w:val="en-US"/>
        </w:rPr>
        <w:t>成年人之外，如有必要，还可将正常老年人作为对象进行研究，或根据试验药物的药代动力学特征，</w:t>
      </w:r>
      <w:r w:rsidR="0079589D" w:rsidRPr="00DC0F79">
        <w:rPr>
          <w:rFonts w:ascii="Times New Roman" w:eastAsia="仿宋_GB2312" w:hAnsi="Times New Roman" w:cs="Times New Roman"/>
          <w:kern w:val="2"/>
          <w:sz w:val="32"/>
          <w:szCs w:val="32"/>
          <w:lang w:val="en-US"/>
        </w:rPr>
        <w:t>在</w:t>
      </w:r>
      <w:r w:rsidRPr="00DC0F79">
        <w:rPr>
          <w:rFonts w:ascii="Times New Roman" w:eastAsia="仿宋_GB2312" w:hAnsi="Times New Roman" w:cs="Times New Roman"/>
          <w:kern w:val="2"/>
          <w:sz w:val="32"/>
          <w:szCs w:val="32"/>
          <w:lang w:val="en-US"/>
        </w:rPr>
        <w:t>肝功能损害、肾功能损害等</w:t>
      </w:r>
      <w:r w:rsidR="0079589D" w:rsidRPr="00DC0F79">
        <w:rPr>
          <w:rFonts w:ascii="Times New Roman" w:eastAsia="仿宋_GB2312" w:hAnsi="Times New Roman" w:cs="Times New Roman"/>
          <w:kern w:val="2"/>
          <w:sz w:val="32"/>
          <w:szCs w:val="32"/>
          <w:lang w:val="en-US"/>
        </w:rPr>
        <w:t>患者中</w:t>
      </w:r>
      <w:r w:rsidRPr="00DC0F79">
        <w:rPr>
          <w:rFonts w:ascii="Times New Roman" w:eastAsia="仿宋_GB2312" w:hAnsi="Times New Roman" w:cs="Times New Roman"/>
          <w:kern w:val="2"/>
          <w:sz w:val="32"/>
          <w:szCs w:val="32"/>
          <w:lang w:val="en-US"/>
        </w:rPr>
        <w:t>进行研究。此外，如果可以预测药物相互作用，可能需要采用指定药物实施联合疗法进行研究。实施过程中可参考</w:t>
      </w:r>
      <w:r w:rsidR="00F67921">
        <w:rPr>
          <w:rFonts w:ascii="Times New Roman" w:eastAsia="仿宋_GB2312" w:hAnsi="Times New Roman" w:cs="Times New Roman" w:hint="eastAsia"/>
          <w:kern w:val="2"/>
          <w:sz w:val="32"/>
          <w:szCs w:val="32"/>
          <w:lang w:val="en-US"/>
        </w:rPr>
        <w:t>《</w:t>
      </w:r>
      <w:hyperlink r:id="rId9" w:tgtFrame="_blank" w:tooltip="化学药物临床药代动力学研究技术指导原则" w:history="1"/>
      <w:r w:rsidRPr="00DC0F79">
        <w:rPr>
          <w:rFonts w:ascii="Times New Roman" w:eastAsia="仿宋_GB2312" w:hAnsi="Times New Roman" w:cs="Times New Roman"/>
          <w:kern w:val="2"/>
          <w:sz w:val="32"/>
          <w:szCs w:val="32"/>
          <w:lang w:val="en-US"/>
        </w:rPr>
        <w:t>肝功能损害患者的药代动力学研究技术指导原则</w:t>
      </w:r>
      <w:r w:rsidR="00F67921">
        <w:rPr>
          <w:rFonts w:ascii="Times New Roman" w:eastAsia="仿宋_GB2312" w:hAnsi="Times New Roman" w:cs="Times New Roman" w:hint="eastAsia"/>
          <w:kern w:val="2"/>
          <w:sz w:val="32"/>
          <w:szCs w:val="32"/>
          <w:lang w:val="en-US"/>
        </w:rPr>
        <w:t>》</w:t>
      </w:r>
      <w:r w:rsidRPr="00DC0F79">
        <w:rPr>
          <w:rFonts w:ascii="Times New Roman" w:eastAsia="仿宋_GB2312" w:hAnsi="Times New Roman" w:cs="Times New Roman"/>
          <w:kern w:val="2"/>
          <w:sz w:val="32"/>
          <w:szCs w:val="32"/>
          <w:lang w:val="en-US"/>
        </w:rPr>
        <w:t>、</w:t>
      </w:r>
      <w:r w:rsidR="00F67921">
        <w:rPr>
          <w:rFonts w:ascii="Times New Roman" w:eastAsia="仿宋_GB2312" w:hAnsi="Times New Roman" w:cs="Times New Roman" w:hint="eastAsia"/>
          <w:kern w:val="2"/>
          <w:sz w:val="32"/>
          <w:szCs w:val="32"/>
          <w:lang w:val="en-US"/>
        </w:rPr>
        <w:t>《</w:t>
      </w:r>
      <w:r w:rsidRPr="00DC0F79">
        <w:rPr>
          <w:rFonts w:ascii="Times New Roman" w:eastAsia="仿宋_GB2312" w:hAnsi="Times New Roman" w:cs="Times New Roman"/>
          <w:kern w:val="2"/>
          <w:sz w:val="32"/>
          <w:szCs w:val="32"/>
          <w:lang w:val="en-US"/>
        </w:rPr>
        <w:t>肾功能损害患者的药代动力学研究技术指导原则</w:t>
      </w:r>
      <w:r w:rsidR="00F67921">
        <w:rPr>
          <w:rFonts w:ascii="Times New Roman" w:eastAsia="仿宋_GB2312" w:hAnsi="Times New Roman" w:cs="Times New Roman" w:hint="eastAsia"/>
          <w:kern w:val="2"/>
          <w:sz w:val="32"/>
          <w:szCs w:val="32"/>
          <w:lang w:val="en-US"/>
        </w:rPr>
        <w:t>》</w:t>
      </w:r>
      <w:r w:rsidRPr="00DC0F79">
        <w:rPr>
          <w:rFonts w:ascii="Times New Roman" w:eastAsia="仿宋_GB2312" w:hAnsi="Times New Roman" w:cs="Times New Roman"/>
          <w:kern w:val="2"/>
          <w:sz w:val="32"/>
          <w:szCs w:val="32"/>
          <w:lang w:val="en-US"/>
        </w:rPr>
        <w:t>和</w:t>
      </w:r>
      <w:r w:rsidR="00F67921">
        <w:rPr>
          <w:rFonts w:ascii="Times New Roman" w:eastAsia="仿宋_GB2312" w:hAnsi="Times New Roman" w:cs="Times New Roman" w:hint="eastAsia"/>
          <w:kern w:val="2"/>
          <w:sz w:val="32"/>
          <w:szCs w:val="32"/>
          <w:lang w:val="en-US"/>
        </w:rPr>
        <w:t>《</w:t>
      </w:r>
      <w:r w:rsidRPr="00DC0F79">
        <w:rPr>
          <w:rFonts w:ascii="Times New Roman" w:eastAsia="仿宋_GB2312" w:hAnsi="Times New Roman" w:cs="Times New Roman"/>
          <w:kern w:val="2"/>
          <w:sz w:val="32"/>
          <w:szCs w:val="32"/>
          <w:lang w:val="en-US"/>
        </w:rPr>
        <w:t>药物相互作用研究指导原则</w:t>
      </w:r>
      <w:r w:rsidR="00F67921">
        <w:rPr>
          <w:rFonts w:ascii="Times New Roman" w:eastAsia="仿宋_GB2312" w:hAnsi="Times New Roman" w:cs="Times New Roman" w:hint="eastAsia"/>
          <w:kern w:val="2"/>
          <w:sz w:val="32"/>
          <w:szCs w:val="32"/>
          <w:lang w:val="en-US"/>
        </w:rPr>
        <w:t>》</w:t>
      </w:r>
      <w:r w:rsidRPr="00DC0F79">
        <w:rPr>
          <w:rFonts w:ascii="Times New Roman" w:eastAsia="仿宋_GB2312" w:hAnsi="Times New Roman" w:cs="Times New Roman"/>
          <w:kern w:val="2"/>
          <w:sz w:val="32"/>
          <w:szCs w:val="32"/>
          <w:lang w:val="en-US"/>
        </w:rPr>
        <w:t>。</w:t>
      </w:r>
    </w:p>
    <w:p w:rsidR="00A81A26" w:rsidRPr="00DC0F79" w:rsidRDefault="007F274D" w:rsidP="00BC1415">
      <w:pPr>
        <w:pStyle w:val="a7"/>
        <w:tabs>
          <w:tab w:val="left" w:pos="589"/>
        </w:tabs>
        <w:spacing w:line="360" w:lineRule="auto"/>
        <w:ind w:left="0"/>
        <w:jc w:val="both"/>
        <w:outlineLvl w:val="2"/>
        <w:rPr>
          <w:rFonts w:ascii="Times New Roman" w:eastAsia="仿宋_GB2312" w:hAnsi="Times New Roman" w:cs="Times New Roman"/>
          <w:sz w:val="32"/>
          <w:szCs w:val="32"/>
        </w:rPr>
      </w:pPr>
      <w:bookmarkStart w:id="35" w:name="_Toc493678784"/>
      <w:r w:rsidRPr="00DC0F79">
        <w:rPr>
          <w:rFonts w:ascii="Times New Roman" w:eastAsia="仿宋_GB2312" w:hAnsi="Times New Roman" w:cs="Times New Roman"/>
          <w:sz w:val="32"/>
          <w:szCs w:val="32"/>
        </w:rPr>
        <w:t>1</w:t>
      </w:r>
      <w:r w:rsidR="00DC7B3E" w:rsidRPr="00DC0F79">
        <w:rPr>
          <w:rFonts w:ascii="Times New Roman" w:eastAsia="仿宋_GB2312" w:hAnsi="Times New Roman" w:cs="Times New Roman"/>
          <w:sz w:val="32"/>
          <w:szCs w:val="32"/>
        </w:rPr>
        <w:t>．</w:t>
      </w:r>
      <w:r w:rsidR="00D17527" w:rsidRPr="00DC0F79">
        <w:rPr>
          <w:rFonts w:ascii="Times New Roman" w:eastAsia="仿宋_GB2312" w:hAnsi="Times New Roman" w:cs="Times New Roman"/>
          <w:sz w:val="32"/>
          <w:szCs w:val="32"/>
        </w:rPr>
        <w:t>用法和用量</w:t>
      </w:r>
      <w:bookmarkEnd w:id="35"/>
    </w:p>
    <w:p w:rsidR="00D17527" w:rsidRPr="00DC0F79" w:rsidRDefault="00960613" w:rsidP="001F6744">
      <w:pPr>
        <w:pStyle w:val="a7"/>
        <w:spacing w:line="360" w:lineRule="auto"/>
        <w:ind w:left="0" w:firstLineChars="200" w:firstLine="640"/>
        <w:jc w:val="both"/>
        <w:rPr>
          <w:rFonts w:ascii="Times New Roman" w:eastAsia="仿宋_GB2312" w:hAnsi="Times New Roman" w:cs="Times New Roman"/>
          <w:sz w:val="32"/>
          <w:szCs w:val="32"/>
        </w:rPr>
      </w:pPr>
      <w:r w:rsidRPr="00DC0F79">
        <w:rPr>
          <w:rFonts w:ascii="Times New Roman" w:eastAsia="仿宋_GB2312" w:hAnsi="Times New Roman" w:cs="Times New Roman"/>
          <w:sz w:val="32"/>
          <w:szCs w:val="32"/>
        </w:rPr>
        <w:t>需要开展</w:t>
      </w:r>
      <w:r w:rsidR="002E34EA" w:rsidRPr="00DC0F79">
        <w:rPr>
          <w:rFonts w:ascii="Times New Roman" w:eastAsia="仿宋_GB2312" w:hAnsi="Times New Roman" w:cs="Times New Roman"/>
          <w:sz w:val="32"/>
          <w:szCs w:val="32"/>
        </w:rPr>
        <w:t>单次给药</w:t>
      </w:r>
      <w:r w:rsidR="00D17527" w:rsidRPr="00DC0F79">
        <w:rPr>
          <w:rFonts w:ascii="Times New Roman" w:eastAsia="仿宋_GB2312" w:hAnsi="Times New Roman" w:cs="Times New Roman"/>
          <w:sz w:val="32"/>
          <w:szCs w:val="32"/>
        </w:rPr>
        <w:t>和</w:t>
      </w:r>
      <w:r w:rsidR="002E34EA" w:rsidRPr="00DC0F79">
        <w:rPr>
          <w:rFonts w:ascii="Times New Roman" w:eastAsia="仿宋_GB2312" w:hAnsi="Times New Roman" w:cs="Times New Roman"/>
          <w:sz w:val="32"/>
          <w:szCs w:val="32"/>
        </w:rPr>
        <w:t>多次给药</w:t>
      </w:r>
      <w:r w:rsidRPr="00DC0F79">
        <w:rPr>
          <w:rFonts w:ascii="Times New Roman" w:eastAsia="仿宋_GB2312" w:hAnsi="Times New Roman" w:cs="Times New Roman"/>
          <w:sz w:val="32"/>
          <w:szCs w:val="32"/>
        </w:rPr>
        <w:t>的临床研究</w:t>
      </w:r>
      <w:r w:rsidR="00D17527" w:rsidRPr="00DC0F79">
        <w:rPr>
          <w:rFonts w:ascii="Times New Roman" w:eastAsia="仿宋_GB2312" w:hAnsi="Times New Roman" w:cs="Times New Roman"/>
          <w:sz w:val="32"/>
          <w:szCs w:val="32"/>
        </w:rPr>
        <w:t>。</w:t>
      </w:r>
      <w:r w:rsidRPr="00DC0F79">
        <w:rPr>
          <w:rFonts w:ascii="Times New Roman" w:eastAsia="仿宋_GB2312" w:hAnsi="Times New Roman" w:cs="Times New Roman"/>
          <w:sz w:val="32"/>
          <w:szCs w:val="32"/>
        </w:rPr>
        <w:t>通常，</w:t>
      </w:r>
      <w:r w:rsidR="00D17527" w:rsidRPr="00DC0F79">
        <w:rPr>
          <w:rFonts w:ascii="Times New Roman" w:eastAsia="仿宋_GB2312" w:hAnsi="Times New Roman" w:cs="Times New Roman"/>
          <w:sz w:val="32"/>
          <w:szCs w:val="32"/>
        </w:rPr>
        <w:t>通过</w:t>
      </w:r>
      <w:r w:rsidR="002E34EA" w:rsidRPr="00DC0F79">
        <w:rPr>
          <w:rFonts w:ascii="Times New Roman" w:eastAsia="仿宋_GB2312" w:hAnsi="Times New Roman" w:cs="Times New Roman"/>
          <w:sz w:val="32"/>
          <w:szCs w:val="32"/>
        </w:rPr>
        <w:t>单次给药</w:t>
      </w:r>
      <w:r w:rsidR="00D17527" w:rsidRPr="00DC0F79">
        <w:rPr>
          <w:rFonts w:ascii="Times New Roman" w:eastAsia="仿宋_GB2312" w:hAnsi="Times New Roman" w:cs="Times New Roman"/>
          <w:sz w:val="32"/>
          <w:szCs w:val="32"/>
        </w:rPr>
        <w:t>试验确认了安全性和耐受性后再实施</w:t>
      </w:r>
      <w:r w:rsidR="002E34EA" w:rsidRPr="00DC0F79">
        <w:rPr>
          <w:rFonts w:ascii="Times New Roman" w:eastAsia="仿宋_GB2312" w:hAnsi="Times New Roman" w:cs="Times New Roman"/>
          <w:sz w:val="32"/>
          <w:szCs w:val="32"/>
        </w:rPr>
        <w:t>多次给药</w:t>
      </w:r>
      <w:r w:rsidR="00D17527" w:rsidRPr="00DC0F79">
        <w:rPr>
          <w:rFonts w:ascii="Times New Roman" w:eastAsia="仿宋_GB2312" w:hAnsi="Times New Roman" w:cs="Times New Roman"/>
          <w:sz w:val="32"/>
          <w:szCs w:val="32"/>
        </w:rPr>
        <w:t>试验。</w:t>
      </w:r>
    </w:p>
    <w:p w:rsidR="00D17527" w:rsidRPr="00DC0F79" w:rsidRDefault="00D17527" w:rsidP="001F6744">
      <w:pPr>
        <w:pStyle w:val="a7"/>
        <w:spacing w:line="360" w:lineRule="auto"/>
        <w:ind w:left="0" w:firstLineChars="200" w:firstLine="640"/>
        <w:jc w:val="both"/>
        <w:rPr>
          <w:rFonts w:ascii="Times New Roman" w:eastAsia="仿宋_GB2312" w:hAnsi="Times New Roman" w:cs="Times New Roman"/>
          <w:sz w:val="32"/>
          <w:szCs w:val="32"/>
        </w:rPr>
      </w:pPr>
      <w:r w:rsidRPr="00DC0F79">
        <w:rPr>
          <w:rFonts w:ascii="Times New Roman" w:eastAsia="仿宋_GB2312" w:hAnsi="Times New Roman" w:cs="Times New Roman"/>
          <w:sz w:val="32"/>
          <w:szCs w:val="32"/>
        </w:rPr>
        <w:t>单次给药试验的首剂量</w:t>
      </w:r>
      <w:r w:rsidR="00960613" w:rsidRPr="00DC0F79">
        <w:rPr>
          <w:rFonts w:ascii="Times New Roman" w:eastAsia="仿宋_GB2312" w:hAnsi="Times New Roman" w:cs="Times New Roman"/>
          <w:sz w:val="32"/>
          <w:szCs w:val="32"/>
        </w:rPr>
        <w:t>通常以两种以上动物种属的</w:t>
      </w:r>
      <w:r w:rsidRPr="00DC0F79">
        <w:rPr>
          <w:rFonts w:ascii="Times New Roman" w:eastAsia="仿宋_GB2312" w:hAnsi="Times New Roman" w:cs="Times New Roman"/>
          <w:sz w:val="32"/>
          <w:szCs w:val="32"/>
        </w:rPr>
        <w:t>非临床试验推算的</w:t>
      </w:r>
      <w:r w:rsidR="00960613" w:rsidRPr="00DC0F79">
        <w:rPr>
          <w:rFonts w:ascii="Times New Roman" w:eastAsia="仿宋_GB2312" w:hAnsi="Times New Roman" w:cs="Times New Roman"/>
          <w:sz w:val="32"/>
          <w:szCs w:val="32"/>
        </w:rPr>
        <w:t>最大起始剂量为依据，进行选择</w:t>
      </w:r>
      <w:r w:rsidRPr="00DC0F79">
        <w:rPr>
          <w:rFonts w:ascii="Times New Roman" w:eastAsia="仿宋_GB2312" w:hAnsi="Times New Roman" w:cs="Times New Roman"/>
          <w:sz w:val="32"/>
          <w:szCs w:val="32"/>
        </w:rPr>
        <w:t>。其后，在</w:t>
      </w:r>
      <w:r w:rsidR="004807CA" w:rsidRPr="00DC0F79">
        <w:rPr>
          <w:rFonts w:ascii="Times New Roman" w:eastAsia="仿宋_GB2312" w:hAnsi="Times New Roman" w:cs="Times New Roman"/>
          <w:sz w:val="32"/>
          <w:szCs w:val="32"/>
        </w:rPr>
        <w:t>确认</w:t>
      </w:r>
      <w:r w:rsidRPr="00DC0F79">
        <w:rPr>
          <w:rFonts w:ascii="Times New Roman" w:eastAsia="仿宋_GB2312" w:hAnsi="Times New Roman" w:cs="Times New Roman"/>
          <w:sz w:val="32"/>
          <w:szCs w:val="32"/>
        </w:rPr>
        <w:t>安全性和耐受性的同时逐渐增加</w:t>
      </w:r>
      <w:r w:rsidR="00C34CDC" w:rsidRPr="00DC0F79">
        <w:rPr>
          <w:rFonts w:ascii="Times New Roman" w:eastAsia="仿宋_GB2312" w:hAnsi="Times New Roman" w:cs="Times New Roman"/>
          <w:sz w:val="32"/>
          <w:szCs w:val="32"/>
        </w:rPr>
        <w:t>剂</w:t>
      </w:r>
      <w:r w:rsidRPr="00DC0F79">
        <w:rPr>
          <w:rFonts w:ascii="Times New Roman" w:eastAsia="仿宋_GB2312" w:hAnsi="Times New Roman" w:cs="Times New Roman"/>
          <w:sz w:val="32"/>
          <w:szCs w:val="32"/>
        </w:rPr>
        <w:t>量，直至达到或超过预计的最大临床</w:t>
      </w:r>
      <w:r w:rsidR="00C34CDC" w:rsidRPr="00DC0F79">
        <w:rPr>
          <w:rFonts w:ascii="Times New Roman" w:eastAsia="仿宋_GB2312" w:hAnsi="Times New Roman" w:cs="Times New Roman"/>
          <w:sz w:val="32"/>
          <w:szCs w:val="32"/>
        </w:rPr>
        <w:t>剂</w:t>
      </w:r>
      <w:r w:rsidRPr="00DC0F79">
        <w:rPr>
          <w:rFonts w:ascii="Times New Roman" w:eastAsia="仿宋_GB2312" w:hAnsi="Times New Roman" w:cs="Times New Roman"/>
          <w:sz w:val="32"/>
          <w:szCs w:val="32"/>
        </w:rPr>
        <w:t>量。</w:t>
      </w:r>
    </w:p>
    <w:p w:rsidR="00D17527" w:rsidRPr="00DC0F79" w:rsidRDefault="00A7220A" w:rsidP="001F6744">
      <w:pPr>
        <w:pStyle w:val="a7"/>
        <w:spacing w:line="360" w:lineRule="auto"/>
        <w:ind w:left="0" w:firstLineChars="200" w:firstLine="640"/>
        <w:jc w:val="both"/>
        <w:rPr>
          <w:rFonts w:ascii="Times New Roman" w:eastAsia="仿宋_GB2312" w:hAnsi="Times New Roman" w:cs="Times New Roman"/>
          <w:sz w:val="32"/>
          <w:szCs w:val="32"/>
        </w:rPr>
      </w:pPr>
      <w:r w:rsidRPr="00DC0F79">
        <w:rPr>
          <w:rFonts w:ascii="Times New Roman" w:eastAsia="仿宋_GB2312" w:hAnsi="Times New Roman" w:cs="Times New Roman"/>
          <w:sz w:val="32"/>
          <w:szCs w:val="32"/>
        </w:rPr>
        <w:t>多次</w:t>
      </w:r>
      <w:r w:rsidR="00D17527" w:rsidRPr="00DC0F79">
        <w:rPr>
          <w:rFonts w:ascii="Times New Roman" w:eastAsia="仿宋_GB2312" w:hAnsi="Times New Roman" w:cs="Times New Roman"/>
          <w:sz w:val="32"/>
          <w:szCs w:val="32"/>
        </w:rPr>
        <w:t>给药试验的剂量应以单次给药试验的结果和预测临床</w:t>
      </w:r>
      <w:r w:rsidR="00C34CDC" w:rsidRPr="00DC0F79">
        <w:rPr>
          <w:rFonts w:ascii="Times New Roman" w:eastAsia="仿宋_GB2312" w:hAnsi="Times New Roman" w:cs="Times New Roman"/>
          <w:sz w:val="32"/>
          <w:szCs w:val="32"/>
        </w:rPr>
        <w:t>剂</w:t>
      </w:r>
      <w:r w:rsidR="00D17527" w:rsidRPr="00DC0F79">
        <w:rPr>
          <w:rFonts w:ascii="Times New Roman" w:eastAsia="仿宋_GB2312" w:hAnsi="Times New Roman" w:cs="Times New Roman"/>
          <w:sz w:val="32"/>
          <w:szCs w:val="32"/>
        </w:rPr>
        <w:t>量为基础加以设定。原则上应</w:t>
      </w:r>
      <w:r w:rsidR="00960613" w:rsidRPr="00DC0F79">
        <w:rPr>
          <w:rFonts w:ascii="Times New Roman" w:eastAsia="仿宋_GB2312" w:hAnsi="Times New Roman" w:cs="Times New Roman"/>
          <w:sz w:val="32"/>
          <w:szCs w:val="32"/>
        </w:rPr>
        <w:t>进行</w:t>
      </w:r>
      <w:r w:rsidRPr="00DC0F79">
        <w:rPr>
          <w:rFonts w:ascii="Times New Roman" w:eastAsia="仿宋_GB2312" w:hAnsi="Times New Roman" w:cs="Times New Roman"/>
          <w:sz w:val="32"/>
          <w:szCs w:val="32"/>
        </w:rPr>
        <w:t>多次</w:t>
      </w:r>
      <w:r w:rsidR="00D17527" w:rsidRPr="00DC0F79">
        <w:rPr>
          <w:rFonts w:ascii="Times New Roman" w:eastAsia="仿宋_GB2312" w:hAnsi="Times New Roman" w:cs="Times New Roman"/>
          <w:sz w:val="32"/>
          <w:szCs w:val="32"/>
        </w:rPr>
        <w:t>给药，直至可推测受试者的血药浓度达到稳态。</w:t>
      </w:r>
    </w:p>
    <w:p w:rsidR="00D17527" w:rsidRPr="00DC0F79" w:rsidRDefault="00CA32C6" w:rsidP="00790A13">
      <w:pPr>
        <w:pStyle w:val="a7"/>
        <w:tabs>
          <w:tab w:val="left" w:pos="589"/>
        </w:tabs>
        <w:spacing w:line="360" w:lineRule="auto"/>
        <w:ind w:left="0"/>
        <w:jc w:val="both"/>
        <w:outlineLvl w:val="2"/>
        <w:rPr>
          <w:rFonts w:ascii="Times New Roman" w:eastAsia="仿宋_GB2312" w:hAnsi="Times New Roman" w:cs="Times New Roman"/>
          <w:sz w:val="32"/>
          <w:szCs w:val="32"/>
        </w:rPr>
      </w:pPr>
      <w:bookmarkStart w:id="36" w:name="_Toc493678785"/>
      <w:r w:rsidRPr="00DC0F79">
        <w:rPr>
          <w:rFonts w:ascii="Times New Roman" w:eastAsia="仿宋_GB2312" w:hAnsi="Times New Roman" w:cs="Times New Roman"/>
          <w:sz w:val="32"/>
          <w:szCs w:val="32"/>
        </w:rPr>
        <w:t>2</w:t>
      </w:r>
      <w:r w:rsidR="00DC7B3E" w:rsidRPr="00DC0F79">
        <w:rPr>
          <w:rFonts w:ascii="Times New Roman" w:eastAsia="仿宋_GB2312" w:hAnsi="Times New Roman" w:cs="Times New Roman"/>
          <w:sz w:val="32"/>
          <w:szCs w:val="32"/>
        </w:rPr>
        <w:t>．</w:t>
      </w:r>
      <w:r w:rsidR="00D17527" w:rsidRPr="00DC0F79">
        <w:rPr>
          <w:rFonts w:ascii="Times New Roman" w:eastAsia="仿宋_GB2312" w:hAnsi="Times New Roman" w:cs="Times New Roman"/>
          <w:sz w:val="32"/>
          <w:szCs w:val="32"/>
        </w:rPr>
        <w:t>观察和检查</w:t>
      </w:r>
      <w:r w:rsidRPr="00DC0F79">
        <w:rPr>
          <w:rFonts w:ascii="Times New Roman" w:eastAsia="仿宋_GB2312" w:hAnsi="Times New Roman" w:cs="Times New Roman"/>
          <w:sz w:val="32"/>
          <w:szCs w:val="32"/>
        </w:rPr>
        <w:t>指标</w:t>
      </w:r>
      <w:bookmarkEnd w:id="36"/>
    </w:p>
    <w:p w:rsidR="00D17527" w:rsidRPr="00DC0F79" w:rsidRDefault="00DC0F79" w:rsidP="001664E7">
      <w:pPr>
        <w:pStyle w:val="a7"/>
        <w:tabs>
          <w:tab w:val="left" w:pos="589"/>
        </w:tabs>
        <w:spacing w:line="360" w:lineRule="auto"/>
        <w:ind w:left="0" w:firstLineChars="100" w:firstLine="320"/>
        <w:jc w:val="both"/>
        <w:rPr>
          <w:rFonts w:ascii="Times New Roman" w:eastAsia="仿宋_GB2312" w:hAnsi="Times New Roman" w:cs="Times New Roman"/>
          <w:sz w:val="32"/>
          <w:szCs w:val="32"/>
        </w:rPr>
      </w:pPr>
      <w:r w:rsidRPr="00DC0F79">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1</w:t>
      </w:r>
      <w:r w:rsidRPr="00DC0F79">
        <w:rPr>
          <w:rFonts w:ascii="Times New Roman" w:eastAsia="仿宋_GB2312" w:hAnsi="Times New Roman" w:cs="Times New Roman"/>
          <w:sz w:val="32"/>
          <w:szCs w:val="32"/>
        </w:rPr>
        <w:t>）</w:t>
      </w:r>
      <w:r w:rsidR="00D17527" w:rsidRPr="00DC0F79">
        <w:rPr>
          <w:rFonts w:ascii="Times New Roman" w:eastAsia="仿宋_GB2312" w:hAnsi="Times New Roman" w:cs="Times New Roman"/>
          <w:sz w:val="32"/>
          <w:szCs w:val="32"/>
        </w:rPr>
        <w:t>为评价药物安全性，应实施以下观察和检查</w:t>
      </w:r>
      <w:r w:rsidR="00CA32C6" w:rsidRPr="00DC0F79">
        <w:rPr>
          <w:rFonts w:ascii="Times New Roman" w:eastAsia="仿宋_GB2312" w:hAnsi="Times New Roman" w:cs="Times New Roman"/>
          <w:sz w:val="32"/>
          <w:szCs w:val="32"/>
        </w:rPr>
        <w:t>指标</w:t>
      </w:r>
      <w:r w:rsidR="00D17527" w:rsidRPr="00DC0F79">
        <w:rPr>
          <w:rFonts w:ascii="Times New Roman" w:eastAsia="仿宋_GB2312" w:hAnsi="Times New Roman" w:cs="Times New Roman"/>
          <w:sz w:val="32"/>
          <w:szCs w:val="32"/>
        </w:rPr>
        <w:t>。</w:t>
      </w:r>
    </w:p>
    <w:p w:rsidR="00D17527" w:rsidRPr="00DC0F79" w:rsidRDefault="00D17527" w:rsidP="00D17527">
      <w:pPr>
        <w:pStyle w:val="a7"/>
        <w:numPr>
          <w:ilvl w:val="0"/>
          <w:numId w:val="1"/>
        </w:numPr>
        <w:spacing w:line="360" w:lineRule="auto"/>
        <w:jc w:val="both"/>
        <w:rPr>
          <w:rFonts w:ascii="Times New Roman" w:eastAsia="仿宋_GB2312" w:hAnsi="Times New Roman" w:cs="Times New Roman"/>
          <w:sz w:val="32"/>
          <w:szCs w:val="32"/>
        </w:rPr>
      </w:pPr>
      <w:r w:rsidRPr="00DC0F79">
        <w:rPr>
          <w:rFonts w:ascii="Times New Roman" w:eastAsia="仿宋_GB2312" w:hAnsi="Times New Roman" w:cs="Times New Roman"/>
          <w:sz w:val="32"/>
          <w:szCs w:val="32"/>
        </w:rPr>
        <w:t>主观症状</w:t>
      </w:r>
    </w:p>
    <w:p w:rsidR="00D17527" w:rsidRPr="00DC0F79" w:rsidRDefault="00D17527" w:rsidP="00D17527">
      <w:pPr>
        <w:pStyle w:val="a7"/>
        <w:numPr>
          <w:ilvl w:val="0"/>
          <w:numId w:val="1"/>
        </w:numPr>
        <w:spacing w:line="360" w:lineRule="auto"/>
        <w:jc w:val="both"/>
        <w:rPr>
          <w:rFonts w:ascii="Times New Roman" w:eastAsia="仿宋_GB2312" w:hAnsi="Times New Roman" w:cs="Times New Roman"/>
          <w:sz w:val="32"/>
          <w:szCs w:val="32"/>
        </w:rPr>
      </w:pPr>
      <w:r w:rsidRPr="00DC0F79">
        <w:rPr>
          <w:rFonts w:ascii="Times New Roman" w:eastAsia="仿宋_GB2312" w:hAnsi="Times New Roman" w:cs="Times New Roman"/>
          <w:sz w:val="32"/>
          <w:szCs w:val="32"/>
        </w:rPr>
        <w:lastRenderedPageBreak/>
        <w:t>客观观察（体重、血压、脉搏、体温、心电图、视力、眼底等）</w:t>
      </w:r>
    </w:p>
    <w:p w:rsidR="00D17527" w:rsidRPr="00DC0F79" w:rsidRDefault="00D17527" w:rsidP="00D17527">
      <w:pPr>
        <w:pStyle w:val="a7"/>
        <w:numPr>
          <w:ilvl w:val="0"/>
          <w:numId w:val="1"/>
        </w:numPr>
        <w:spacing w:line="360" w:lineRule="auto"/>
        <w:jc w:val="both"/>
        <w:rPr>
          <w:rFonts w:ascii="Times New Roman" w:eastAsia="仿宋_GB2312" w:hAnsi="Times New Roman" w:cs="Times New Roman"/>
          <w:sz w:val="32"/>
          <w:szCs w:val="32"/>
        </w:rPr>
      </w:pPr>
      <w:r w:rsidRPr="00DC0F79">
        <w:rPr>
          <w:rFonts w:ascii="Times New Roman" w:eastAsia="仿宋_GB2312" w:hAnsi="Times New Roman" w:cs="Times New Roman"/>
          <w:sz w:val="32"/>
          <w:szCs w:val="32"/>
        </w:rPr>
        <w:t>一般临床</w:t>
      </w:r>
      <w:r w:rsidR="00CA32C6" w:rsidRPr="00DC0F79">
        <w:rPr>
          <w:rFonts w:ascii="Times New Roman" w:eastAsia="仿宋_GB2312" w:hAnsi="Times New Roman" w:cs="Times New Roman"/>
          <w:sz w:val="32"/>
          <w:szCs w:val="32"/>
        </w:rPr>
        <w:t>实验室</w:t>
      </w:r>
      <w:r w:rsidRPr="00DC0F79">
        <w:rPr>
          <w:rFonts w:ascii="Times New Roman" w:eastAsia="仿宋_GB2312" w:hAnsi="Times New Roman" w:cs="Times New Roman"/>
          <w:sz w:val="32"/>
          <w:szCs w:val="32"/>
        </w:rPr>
        <w:t>检查（血液学检查、血液生化学检查、尿液检查等）</w:t>
      </w:r>
    </w:p>
    <w:p w:rsidR="00D17527" w:rsidRPr="00DC0F79" w:rsidRDefault="00D17527" w:rsidP="00D17527">
      <w:pPr>
        <w:pStyle w:val="a7"/>
        <w:numPr>
          <w:ilvl w:val="0"/>
          <w:numId w:val="1"/>
        </w:numPr>
        <w:spacing w:line="360" w:lineRule="auto"/>
        <w:jc w:val="both"/>
        <w:rPr>
          <w:rFonts w:ascii="Times New Roman" w:eastAsia="仿宋_GB2312" w:hAnsi="Times New Roman" w:cs="Times New Roman"/>
          <w:sz w:val="32"/>
          <w:szCs w:val="32"/>
        </w:rPr>
      </w:pPr>
      <w:proofErr w:type="gramStart"/>
      <w:r w:rsidRPr="00DC0F79">
        <w:rPr>
          <w:rFonts w:ascii="Times New Roman" w:eastAsia="仿宋_GB2312" w:hAnsi="Times New Roman" w:cs="Times New Roman"/>
          <w:sz w:val="32"/>
          <w:szCs w:val="32"/>
        </w:rPr>
        <w:t>其他评价</w:t>
      </w:r>
      <w:proofErr w:type="gramEnd"/>
      <w:r w:rsidRPr="00DC0F79">
        <w:rPr>
          <w:rFonts w:ascii="Times New Roman" w:eastAsia="仿宋_GB2312" w:hAnsi="Times New Roman" w:cs="Times New Roman"/>
          <w:sz w:val="32"/>
          <w:szCs w:val="32"/>
        </w:rPr>
        <w:t>各类试验用药安全性所需的观察和检查项目</w:t>
      </w:r>
    </w:p>
    <w:p w:rsidR="00D17527" w:rsidRPr="00DC0F79" w:rsidRDefault="00DC0F79" w:rsidP="001664E7">
      <w:pPr>
        <w:pStyle w:val="a7"/>
        <w:tabs>
          <w:tab w:val="left" w:pos="589"/>
        </w:tabs>
        <w:spacing w:line="360" w:lineRule="auto"/>
        <w:ind w:left="0" w:firstLineChars="100" w:firstLine="320"/>
        <w:jc w:val="both"/>
        <w:rPr>
          <w:rFonts w:ascii="Times New Roman" w:eastAsia="仿宋_GB2312" w:hAnsi="Times New Roman" w:cs="Times New Roman"/>
          <w:sz w:val="32"/>
          <w:szCs w:val="32"/>
        </w:rPr>
      </w:pPr>
      <w:r w:rsidRPr="00DC0F79">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2</w:t>
      </w:r>
      <w:r w:rsidRPr="00DC0F79">
        <w:rPr>
          <w:rFonts w:ascii="Times New Roman" w:eastAsia="仿宋_GB2312" w:hAnsi="Times New Roman" w:cs="Times New Roman"/>
          <w:sz w:val="32"/>
          <w:szCs w:val="32"/>
        </w:rPr>
        <w:t>）</w:t>
      </w:r>
      <w:r w:rsidR="00D17527" w:rsidRPr="00DC0F79">
        <w:rPr>
          <w:rFonts w:ascii="Times New Roman" w:eastAsia="仿宋_GB2312" w:hAnsi="Times New Roman" w:cs="Times New Roman"/>
          <w:sz w:val="32"/>
          <w:szCs w:val="32"/>
        </w:rPr>
        <w:t>药代动力学</w:t>
      </w:r>
    </w:p>
    <w:p w:rsidR="00D17527" w:rsidRPr="00DC0F79" w:rsidRDefault="00DC0F79" w:rsidP="001664E7">
      <w:pPr>
        <w:pStyle w:val="a7"/>
        <w:tabs>
          <w:tab w:val="left" w:pos="589"/>
        </w:tabs>
        <w:spacing w:line="360" w:lineRule="auto"/>
        <w:ind w:left="0" w:firstLineChars="100" w:firstLine="320"/>
        <w:jc w:val="both"/>
        <w:rPr>
          <w:rFonts w:ascii="Times New Roman" w:eastAsia="仿宋_GB2312" w:hAnsi="Times New Roman" w:cs="Times New Roman"/>
          <w:sz w:val="32"/>
          <w:szCs w:val="32"/>
        </w:rPr>
      </w:pPr>
      <w:r w:rsidRPr="00DC0F79">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3</w:t>
      </w:r>
      <w:r w:rsidRPr="00DC0F79">
        <w:rPr>
          <w:rFonts w:ascii="Times New Roman" w:eastAsia="仿宋_GB2312" w:hAnsi="Times New Roman" w:cs="Times New Roman"/>
          <w:sz w:val="32"/>
          <w:szCs w:val="32"/>
        </w:rPr>
        <w:t>）</w:t>
      </w:r>
      <w:r w:rsidR="00D17527" w:rsidRPr="00DC0F79">
        <w:rPr>
          <w:rFonts w:ascii="Times New Roman" w:eastAsia="仿宋_GB2312" w:hAnsi="Times New Roman" w:cs="Times New Roman"/>
          <w:sz w:val="32"/>
          <w:szCs w:val="32"/>
        </w:rPr>
        <w:t>如有必要，应实施无创性</w:t>
      </w:r>
      <w:r w:rsidR="00C34CDC" w:rsidRPr="00DC0F79">
        <w:rPr>
          <w:rFonts w:ascii="Times New Roman" w:eastAsia="仿宋_GB2312" w:hAnsi="Times New Roman" w:cs="Times New Roman"/>
          <w:sz w:val="32"/>
          <w:szCs w:val="32"/>
        </w:rPr>
        <w:t>尿动力学</w:t>
      </w:r>
      <w:r w:rsidR="00D17527" w:rsidRPr="00DC0F79">
        <w:rPr>
          <w:rFonts w:ascii="Times New Roman" w:eastAsia="仿宋_GB2312" w:hAnsi="Times New Roman" w:cs="Times New Roman"/>
          <w:sz w:val="32"/>
          <w:szCs w:val="32"/>
        </w:rPr>
        <w:t>检查（尿流</w:t>
      </w:r>
      <w:r w:rsidR="004C0550" w:rsidRPr="00DC0F79">
        <w:rPr>
          <w:rFonts w:ascii="Times New Roman" w:eastAsia="仿宋_GB2312" w:hAnsi="Times New Roman" w:cs="Times New Roman"/>
          <w:sz w:val="32"/>
          <w:szCs w:val="32"/>
        </w:rPr>
        <w:t>率</w:t>
      </w:r>
      <w:r w:rsidR="00D17527" w:rsidRPr="00DC0F79">
        <w:rPr>
          <w:rFonts w:ascii="Times New Roman" w:eastAsia="仿宋_GB2312" w:hAnsi="Times New Roman" w:cs="Times New Roman"/>
          <w:sz w:val="32"/>
          <w:szCs w:val="32"/>
        </w:rPr>
        <w:t>测定、</w:t>
      </w:r>
      <w:r w:rsidR="007A5CC1" w:rsidRPr="00DC0F79">
        <w:rPr>
          <w:rFonts w:ascii="Times New Roman" w:eastAsia="仿宋_GB2312" w:hAnsi="Times New Roman" w:cs="Times New Roman"/>
          <w:sz w:val="32"/>
          <w:szCs w:val="32"/>
        </w:rPr>
        <w:t>残余尿</w:t>
      </w:r>
      <w:r w:rsidR="00D17527" w:rsidRPr="00DC0F79">
        <w:rPr>
          <w:rFonts w:ascii="Times New Roman" w:eastAsia="仿宋_GB2312" w:hAnsi="Times New Roman" w:cs="Times New Roman"/>
          <w:sz w:val="32"/>
          <w:szCs w:val="32"/>
        </w:rPr>
        <w:t>测定等）。</w:t>
      </w:r>
    </w:p>
    <w:p w:rsidR="00D17527" w:rsidRPr="00DC0F79" w:rsidRDefault="002148D4" w:rsidP="00790A13">
      <w:pPr>
        <w:pStyle w:val="a7"/>
        <w:tabs>
          <w:tab w:val="left" w:pos="589"/>
        </w:tabs>
        <w:spacing w:line="360" w:lineRule="auto"/>
        <w:ind w:left="0"/>
        <w:jc w:val="both"/>
        <w:outlineLvl w:val="2"/>
        <w:rPr>
          <w:rFonts w:ascii="Times New Roman" w:eastAsia="仿宋_GB2312" w:hAnsi="Times New Roman" w:cs="Times New Roman"/>
          <w:sz w:val="32"/>
          <w:szCs w:val="32"/>
        </w:rPr>
      </w:pPr>
      <w:bookmarkStart w:id="37" w:name="_Toc493678786"/>
      <w:r w:rsidRPr="00DC0F79">
        <w:rPr>
          <w:rFonts w:ascii="Times New Roman" w:eastAsia="仿宋_GB2312" w:hAnsi="Times New Roman" w:cs="Times New Roman"/>
          <w:sz w:val="32"/>
          <w:szCs w:val="32"/>
        </w:rPr>
        <w:t>3</w:t>
      </w:r>
      <w:r w:rsidR="00DC7B3E" w:rsidRPr="00DC0F79">
        <w:rPr>
          <w:rFonts w:ascii="Times New Roman" w:eastAsia="仿宋_GB2312" w:hAnsi="Times New Roman" w:cs="Times New Roman"/>
          <w:sz w:val="32"/>
          <w:szCs w:val="32"/>
        </w:rPr>
        <w:t>．</w:t>
      </w:r>
      <w:r w:rsidR="00D17527" w:rsidRPr="00DC0F79">
        <w:rPr>
          <w:rFonts w:ascii="Times New Roman" w:eastAsia="仿宋_GB2312" w:hAnsi="Times New Roman" w:cs="Times New Roman"/>
          <w:sz w:val="32"/>
          <w:szCs w:val="32"/>
        </w:rPr>
        <w:t>临床评价</w:t>
      </w:r>
      <w:bookmarkEnd w:id="37"/>
    </w:p>
    <w:p w:rsidR="00D17527" w:rsidRPr="00DC0F79" w:rsidRDefault="00DC0F79" w:rsidP="001664E7">
      <w:pPr>
        <w:pStyle w:val="a7"/>
        <w:tabs>
          <w:tab w:val="left" w:pos="589"/>
        </w:tabs>
        <w:spacing w:line="360" w:lineRule="auto"/>
        <w:ind w:left="0" w:firstLineChars="150" w:firstLine="480"/>
        <w:jc w:val="both"/>
        <w:rPr>
          <w:rFonts w:ascii="Times New Roman" w:eastAsia="仿宋_GB2312" w:hAnsi="Times New Roman" w:cs="Times New Roman"/>
          <w:sz w:val="32"/>
          <w:szCs w:val="32"/>
        </w:rPr>
      </w:pPr>
      <w:r w:rsidRPr="00DC0F79">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1</w:t>
      </w:r>
      <w:r w:rsidRPr="00DC0F79">
        <w:rPr>
          <w:rFonts w:ascii="Times New Roman" w:eastAsia="仿宋_GB2312" w:hAnsi="Times New Roman" w:cs="Times New Roman"/>
          <w:sz w:val="32"/>
          <w:szCs w:val="32"/>
        </w:rPr>
        <w:t>）</w:t>
      </w:r>
      <w:r w:rsidR="00D17527" w:rsidRPr="00DC0F79">
        <w:rPr>
          <w:rFonts w:ascii="Times New Roman" w:eastAsia="仿宋_GB2312" w:hAnsi="Times New Roman" w:cs="Times New Roman"/>
          <w:sz w:val="32"/>
          <w:szCs w:val="32"/>
        </w:rPr>
        <w:t>安全性评价</w:t>
      </w:r>
    </w:p>
    <w:p w:rsidR="00D17527" w:rsidRPr="00DC0F79" w:rsidRDefault="00E928BE" w:rsidP="001F6744">
      <w:pPr>
        <w:pStyle w:val="a7"/>
        <w:spacing w:line="360" w:lineRule="auto"/>
        <w:ind w:left="0" w:firstLineChars="200" w:firstLine="640"/>
        <w:jc w:val="both"/>
        <w:rPr>
          <w:rFonts w:ascii="Times New Roman" w:eastAsia="仿宋_GB2312" w:hAnsi="Times New Roman" w:cs="Times New Roman"/>
          <w:sz w:val="32"/>
          <w:szCs w:val="32"/>
        </w:rPr>
      </w:pPr>
      <w:r w:rsidRPr="00DE2016">
        <w:rPr>
          <w:rFonts w:ascii="Times New Roman" w:eastAsia="仿宋_GB2312" w:hAnsi="Times New Roman" w:cs="Times New Roman" w:hint="eastAsia"/>
          <w:sz w:val="32"/>
          <w:szCs w:val="32"/>
        </w:rPr>
        <w:t>不良事件是</w:t>
      </w:r>
      <w:r w:rsidR="00D32C4F">
        <w:rPr>
          <w:rFonts w:ascii="Times New Roman" w:eastAsia="仿宋_GB2312" w:hAnsi="Times New Roman" w:cs="Times New Roman" w:hint="eastAsia"/>
          <w:sz w:val="32"/>
          <w:szCs w:val="32"/>
        </w:rPr>
        <w:t>是指临床试验受试者接受试验用药</w:t>
      </w:r>
      <w:r w:rsidR="001664E7">
        <w:rPr>
          <w:rFonts w:ascii="Times New Roman" w:eastAsia="仿宋_GB2312" w:hAnsi="Times New Roman" w:cs="Times New Roman" w:hint="eastAsia"/>
          <w:sz w:val="32"/>
          <w:szCs w:val="32"/>
        </w:rPr>
        <w:t>物</w:t>
      </w:r>
      <w:r w:rsidR="00D32C4F">
        <w:rPr>
          <w:rFonts w:ascii="Times New Roman" w:eastAsia="仿宋_GB2312" w:hAnsi="Times New Roman" w:cs="Times New Roman" w:hint="eastAsia"/>
          <w:sz w:val="32"/>
          <w:szCs w:val="32"/>
        </w:rPr>
        <w:t>后出现的所有不良医学事件，可以表现为症状体征、疾病或实验室检查异常，但不一定能推论出与试验用药品有明确的</w:t>
      </w:r>
      <w:r w:rsidRPr="00DE2016">
        <w:rPr>
          <w:rFonts w:ascii="Times New Roman" w:eastAsia="仿宋_GB2312" w:hAnsi="Times New Roman" w:cs="Times New Roman" w:hint="eastAsia"/>
          <w:sz w:val="32"/>
          <w:szCs w:val="32"/>
        </w:rPr>
        <w:t>因果关系。</w:t>
      </w:r>
      <w:r w:rsidR="00D17527" w:rsidRPr="00DC0F79">
        <w:rPr>
          <w:rFonts w:ascii="Times New Roman" w:eastAsia="仿宋_GB2312" w:hAnsi="Times New Roman" w:cs="Times New Roman"/>
          <w:sz w:val="32"/>
          <w:szCs w:val="32"/>
        </w:rPr>
        <w:t>应将其内容、程度、发</w:t>
      </w:r>
      <w:r w:rsidR="00C34CDC" w:rsidRPr="00DC0F79">
        <w:rPr>
          <w:rFonts w:ascii="Times New Roman" w:eastAsia="仿宋_GB2312" w:hAnsi="Times New Roman" w:cs="Times New Roman"/>
          <w:sz w:val="32"/>
          <w:szCs w:val="32"/>
        </w:rPr>
        <w:t>生</w:t>
      </w:r>
      <w:r w:rsidR="00D17527" w:rsidRPr="00DC0F79">
        <w:rPr>
          <w:rFonts w:ascii="Times New Roman" w:eastAsia="仿宋_GB2312" w:hAnsi="Times New Roman" w:cs="Times New Roman"/>
          <w:sz w:val="32"/>
          <w:szCs w:val="32"/>
        </w:rPr>
        <w:t>时间</w:t>
      </w:r>
      <w:r w:rsidR="00D17527" w:rsidRPr="00DC0F79">
        <w:rPr>
          <w:rFonts w:ascii="Times New Roman" w:eastAsia="仿宋_GB2312" w:hAnsi="Times New Roman" w:cs="Times New Roman"/>
          <w:sz w:val="32"/>
          <w:szCs w:val="32"/>
        </w:rPr>
        <w:t>/</w:t>
      </w:r>
      <w:r w:rsidR="00C34CDC" w:rsidRPr="00DC0F79">
        <w:rPr>
          <w:rFonts w:ascii="Times New Roman" w:eastAsia="仿宋_GB2312" w:hAnsi="Times New Roman" w:cs="Times New Roman"/>
          <w:sz w:val="32"/>
          <w:szCs w:val="32"/>
        </w:rPr>
        <w:t>缓解</w:t>
      </w:r>
      <w:r w:rsidR="00D17527" w:rsidRPr="00DC0F79">
        <w:rPr>
          <w:rFonts w:ascii="Times New Roman" w:eastAsia="仿宋_GB2312" w:hAnsi="Times New Roman" w:cs="Times New Roman"/>
          <w:sz w:val="32"/>
          <w:szCs w:val="32"/>
        </w:rPr>
        <w:t>时间、试验用药的服药情况、是否采取措施、经过等一一记入病例报告中，同时判断其与试验用药的因果关系。将无法排除其与试验用药之间因果关系的不良事件视为</w:t>
      </w:r>
      <w:r w:rsidR="00D17527" w:rsidRPr="00DC0F79">
        <w:rPr>
          <w:rFonts w:ascii="Times New Roman" w:eastAsia="仿宋_GB2312" w:hAnsi="Times New Roman" w:cs="Times New Roman"/>
          <w:sz w:val="32"/>
          <w:szCs w:val="32"/>
        </w:rPr>
        <w:t>“</w:t>
      </w:r>
      <w:r w:rsidR="00D17527" w:rsidRPr="00DC0F79">
        <w:rPr>
          <w:rFonts w:ascii="Times New Roman" w:eastAsia="仿宋_GB2312" w:hAnsi="Times New Roman" w:cs="Times New Roman"/>
          <w:sz w:val="32"/>
          <w:szCs w:val="32"/>
        </w:rPr>
        <w:t>药物不良反应</w:t>
      </w:r>
      <w:r w:rsidR="00D17527" w:rsidRPr="00DC0F79">
        <w:rPr>
          <w:rFonts w:ascii="Times New Roman" w:eastAsia="仿宋_GB2312" w:hAnsi="Times New Roman" w:cs="Times New Roman"/>
          <w:sz w:val="32"/>
          <w:szCs w:val="32"/>
        </w:rPr>
        <w:t>”</w:t>
      </w:r>
      <w:r w:rsidR="00D17527" w:rsidRPr="00DC0F79">
        <w:rPr>
          <w:rFonts w:ascii="Times New Roman" w:eastAsia="仿宋_GB2312" w:hAnsi="Times New Roman" w:cs="Times New Roman"/>
          <w:sz w:val="32"/>
          <w:szCs w:val="32"/>
        </w:rPr>
        <w:t>处理。</w:t>
      </w:r>
    </w:p>
    <w:p w:rsidR="00D17527" w:rsidRPr="00DC0F79" w:rsidRDefault="00D17527" w:rsidP="001F6744">
      <w:pPr>
        <w:pStyle w:val="a7"/>
        <w:spacing w:line="360" w:lineRule="auto"/>
        <w:ind w:left="0" w:firstLineChars="200" w:firstLine="640"/>
        <w:jc w:val="both"/>
        <w:rPr>
          <w:rFonts w:ascii="Times New Roman" w:eastAsia="仿宋_GB2312" w:hAnsi="Times New Roman" w:cs="Times New Roman"/>
          <w:sz w:val="32"/>
          <w:szCs w:val="32"/>
        </w:rPr>
      </w:pPr>
      <w:r w:rsidRPr="00DC0F79">
        <w:rPr>
          <w:rFonts w:ascii="Times New Roman" w:eastAsia="仿宋_GB2312" w:hAnsi="Times New Roman" w:cs="Times New Roman"/>
          <w:sz w:val="32"/>
          <w:szCs w:val="32"/>
        </w:rPr>
        <w:t>如果出现严重</w:t>
      </w:r>
      <w:r w:rsidR="00D32C4F">
        <w:rPr>
          <w:rFonts w:ascii="Times New Roman" w:eastAsia="仿宋_GB2312" w:hAnsi="Times New Roman" w:cs="Times New Roman" w:hint="eastAsia"/>
          <w:sz w:val="32"/>
          <w:szCs w:val="32"/>
        </w:rPr>
        <w:t>的和非预期的</w:t>
      </w:r>
      <w:r w:rsidRPr="00DC0F79">
        <w:rPr>
          <w:rFonts w:ascii="Times New Roman" w:eastAsia="仿宋_GB2312" w:hAnsi="Times New Roman" w:cs="Times New Roman"/>
          <w:sz w:val="32"/>
          <w:szCs w:val="32"/>
        </w:rPr>
        <w:t>不良事件，临床试验责任医师应立即采取最恰当的处理，同时</w:t>
      </w:r>
      <w:r w:rsidR="0066352C">
        <w:rPr>
          <w:rFonts w:ascii="Times New Roman" w:eastAsia="仿宋_GB2312" w:hAnsi="Times New Roman" w:cs="Times New Roman" w:hint="eastAsia"/>
          <w:sz w:val="32"/>
          <w:szCs w:val="32"/>
        </w:rPr>
        <w:t>按《药物临床试验质量管理规范》的要求报告参与药物临床试验的有关各方。</w:t>
      </w:r>
      <w:r w:rsidRPr="00DC0F79">
        <w:rPr>
          <w:rFonts w:ascii="Times New Roman" w:eastAsia="仿宋_GB2312" w:hAnsi="Times New Roman" w:cs="Times New Roman"/>
          <w:sz w:val="32"/>
          <w:szCs w:val="32"/>
        </w:rPr>
        <w:t>如果发现不良事件，应由临床试验责任医师判断中止</w:t>
      </w:r>
      <w:r w:rsidRPr="00DC0F79">
        <w:rPr>
          <w:rFonts w:ascii="Times New Roman" w:eastAsia="仿宋_GB2312" w:hAnsi="Times New Roman" w:cs="Times New Roman"/>
          <w:sz w:val="32"/>
          <w:szCs w:val="32"/>
        </w:rPr>
        <w:t>/</w:t>
      </w:r>
      <w:r w:rsidRPr="00DC0F79">
        <w:rPr>
          <w:rFonts w:ascii="Times New Roman" w:eastAsia="仿宋_GB2312" w:hAnsi="Times New Roman" w:cs="Times New Roman"/>
          <w:sz w:val="32"/>
          <w:szCs w:val="32"/>
        </w:rPr>
        <w:t>继续对该受试者使用试验用药，并记录不良事件的详细内容（症状、发</w:t>
      </w:r>
      <w:r w:rsidR="00C34CDC" w:rsidRPr="00DC0F79">
        <w:rPr>
          <w:rFonts w:ascii="Times New Roman" w:eastAsia="仿宋_GB2312" w:hAnsi="Times New Roman" w:cs="Times New Roman"/>
          <w:sz w:val="32"/>
          <w:szCs w:val="32"/>
        </w:rPr>
        <w:t>生时间</w:t>
      </w:r>
      <w:r w:rsidRPr="00DC0F79">
        <w:rPr>
          <w:rFonts w:ascii="Times New Roman" w:eastAsia="仿宋_GB2312" w:hAnsi="Times New Roman" w:cs="Times New Roman"/>
          <w:sz w:val="32"/>
          <w:szCs w:val="32"/>
        </w:rPr>
        <w:t>、程度、处理、持</w:t>
      </w:r>
      <w:r w:rsidRPr="00DC0F79">
        <w:rPr>
          <w:rFonts w:ascii="Times New Roman" w:eastAsia="仿宋_GB2312" w:hAnsi="Times New Roman" w:cs="Times New Roman"/>
          <w:sz w:val="32"/>
          <w:szCs w:val="32"/>
        </w:rPr>
        <w:lastRenderedPageBreak/>
        <w:t>续时间、过程、结果）及其与试验用药之间的因果关系。观察严重不良事件或不良反应经过，原则上应持续至症状或临床检查异常变化消退为止。如果发现安全性存在问题，应研究其是否可以通过试验用药的毒性试验或药效药理试验预测。</w:t>
      </w:r>
    </w:p>
    <w:p w:rsidR="00D17527" w:rsidRPr="00DC0F79" w:rsidRDefault="00DC0F79" w:rsidP="001664E7">
      <w:pPr>
        <w:pStyle w:val="a7"/>
        <w:tabs>
          <w:tab w:val="left" w:pos="589"/>
        </w:tabs>
        <w:spacing w:line="360" w:lineRule="auto"/>
        <w:ind w:left="0" w:firstLineChars="100" w:firstLine="320"/>
        <w:jc w:val="both"/>
        <w:rPr>
          <w:rFonts w:ascii="Times New Roman" w:eastAsia="仿宋_GB2312" w:hAnsi="Times New Roman" w:cs="Times New Roman"/>
          <w:sz w:val="32"/>
          <w:szCs w:val="32"/>
        </w:rPr>
      </w:pPr>
      <w:r w:rsidRPr="00DC0F79">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2</w:t>
      </w:r>
      <w:r w:rsidRPr="00DC0F79">
        <w:rPr>
          <w:rFonts w:ascii="Times New Roman" w:eastAsia="仿宋_GB2312" w:hAnsi="Times New Roman" w:cs="Times New Roman"/>
          <w:sz w:val="32"/>
          <w:szCs w:val="32"/>
        </w:rPr>
        <w:t>）</w:t>
      </w:r>
      <w:r w:rsidR="00D17527" w:rsidRPr="00DC0F79">
        <w:rPr>
          <w:rFonts w:ascii="Times New Roman" w:eastAsia="仿宋_GB2312" w:hAnsi="Times New Roman" w:cs="Times New Roman"/>
          <w:sz w:val="32"/>
          <w:szCs w:val="32"/>
        </w:rPr>
        <w:t>药代动力学等评价</w:t>
      </w:r>
    </w:p>
    <w:p w:rsidR="00960613" w:rsidRPr="00DC0F79" w:rsidRDefault="00960613" w:rsidP="001F6744">
      <w:pPr>
        <w:pStyle w:val="a7"/>
        <w:spacing w:line="360" w:lineRule="auto"/>
        <w:ind w:left="0" w:firstLineChars="200" w:firstLine="640"/>
        <w:jc w:val="both"/>
        <w:rPr>
          <w:rFonts w:ascii="Times New Roman" w:eastAsia="仿宋_GB2312" w:hAnsi="Times New Roman" w:cs="Times New Roman"/>
          <w:sz w:val="32"/>
          <w:szCs w:val="32"/>
        </w:rPr>
      </w:pPr>
      <w:r w:rsidRPr="00DC0F79">
        <w:rPr>
          <w:rFonts w:ascii="Times New Roman" w:eastAsia="仿宋_GB2312" w:hAnsi="Times New Roman" w:cs="Times New Roman"/>
          <w:sz w:val="32"/>
          <w:szCs w:val="32"/>
        </w:rPr>
        <w:t>通过获得的药代动力学试验数据，评价试验用药的吸收、分布、代谢、排泄特征。</w:t>
      </w:r>
    </w:p>
    <w:p w:rsidR="00D17527" w:rsidRPr="00DC0F79" w:rsidRDefault="00D17527" w:rsidP="001F6744">
      <w:pPr>
        <w:pStyle w:val="a7"/>
        <w:spacing w:line="360" w:lineRule="auto"/>
        <w:ind w:left="0" w:firstLineChars="200" w:firstLine="640"/>
        <w:jc w:val="both"/>
        <w:rPr>
          <w:rFonts w:ascii="Times New Roman" w:eastAsia="仿宋_GB2312" w:hAnsi="Times New Roman" w:cs="Times New Roman"/>
          <w:sz w:val="32"/>
          <w:szCs w:val="32"/>
        </w:rPr>
      </w:pPr>
      <w:r w:rsidRPr="00DC0F79">
        <w:rPr>
          <w:rFonts w:ascii="Times New Roman" w:eastAsia="仿宋_GB2312" w:hAnsi="Times New Roman" w:cs="Times New Roman"/>
          <w:sz w:val="32"/>
          <w:szCs w:val="32"/>
        </w:rPr>
        <w:t>根据试验用药的药代动力学</w:t>
      </w:r>
      <w:r w:rsidR="00960613" w:rsidRPr="00DC0F79">
        <w:rPr>
          <w:rFonts w:ascii="Times New Roman" w:eastAsia="仿宋_GB2312" w:hAnsi="Times New Roman" w:cs="Times New Roman"/>
          <w:sz w:val="32"/>
          <w:szCs w:val="32"/>
        </w:rPr>
        <w:t>及药效学</w:t>
      </w:r>
      <w:r w:rsidRPr="00DC0F79">
        <w:rPr>
          <w:rFonts w:ascii="Times New Roman" w:eastAsia="仿宋_GB2312" w:hAnsi="Times New Roman" w:cs="Times New Roman"/>
          <w:sz w:val="32"/>
          <w:szCs w:val="32"/>
        </w:rPr>
        <w:t>特性</w:t>
      </w:r>
      <w:r w:rsidR="00960613" w:rsidRPr="00DC0F79">
        <w:rPr>
          <w:rFonts w:ascii="Times New Roman" w:eastAsia="仿宋_GB2312" w:hAnsi="Times New Roman" w:cs="Times New Roman"/>
          <w:sz w:val="32"/>
          <w:szCs w:val="32"/>
        </w:rPr>
        <w:t>，</w:t>
      </w:r>
      <w:r w:rsidRPr="00DC0F79">
        <w:rPr>
          <w:rFonts w:ascii="Times New Roman" w:eastAsia="仿宋_GB2312" w:hAnsi="Times New Roman" w:cs="Times New Roman"/>
          <w:sz w:val="32"/>
          <w:szCs w:val="32"/>
        </w:rPr>
        <w:t>推算合适的用法和用量，进入</w:t>
      </w:r>
      <w:r w:rsidR="00CA32C6" w:rsidRPr="00DC0F79">
        <w:rPr>
          <w:rFonts w:ascii="Times New Roman" w:eastAsia="仿宋_GB2312" w:hAnsi="Times New Roman" w:cs="Times New Roman"/>
          <w:bCs/>
          <w:color w:val="000000"/>
          <w:sz w:val="32"/>
          <w:szCs w:val="32"/>
        </w:rPr>
        <w:t>探索性临床试验</w:t>
      </w:r>
      <w:r w:rsidRPr="00DC0F79">
        <w:rPr>
          <w:rFonts w:ascii="Times New Roman" w:eastAsia="仿宋_GB2312" w:hAnsi="Times New Roman" w:cs="Times New Roman"/>
          <w:sz w:val="32"/>
          <w:szCs w:val="32"/>
        </w:rPr>
        <w:t>。</w:t>
      </w:r>
    </w:p>
    <w:p w:rsidR="00C15DE1" w:rsidRPr="00DC0F79" w:rsidRDefault="002148D4" w:rsidP="0044151A">
      <w:pPr>
        <w:pStyle w:val="a7"/>
        <w:tabs>
          <w:tab w:val="left" w:pos="589"/>
        </w:tabs>
        <w:spacing w:line="360" w:lineRule="auto"/>
        <w:ind w:left="0"/>
        <w:jc w:val="both"/>
        <w:outlineLvl w:val="2"/>
        <w:rPr>
          <w:rFonts w:ascii="Times New Roman" w:eastAsia="仿宋_GB2312" w:hAnsi="Times New Roman" w:cs="Times New Roman"/>
          <w:sz w:val="32"/>
          <w:szCs w:val="32"/>
        </w:rPr>
      </w:pPr>
      <w:bookmarkStart w:id="38" w:name="_Toc493678787"/>
      <w:r w:rsidRPr="00DC0F79">
        <w:rPr>
          <w:rFonts w:ascii="Times New Roman" w:eastAsia="仿宋_GB2312" w:hAnsi="Times New Roman" w:cs="Times New Roman"/>
          <w:sz w:val="32"/>
          <w:szCs w:val="32"/>
        </w:rPr>
        <w:t>4</w:t>
      </w:r>
      <w:r w:rsidR="00900DCC" w:rsidRPr="00DC0F79">
        <w:rPr>
          <w:rFonts w:ascii="Times New Roman" w:eastAsia="仿宋_GB2312" w:hAnsi="Times New Roman" w:cs="Times New Roman"/>
          <w:sz w:val="32"/>
          <w:szCs w:val="32"/>
        </w:rPr>
        <w:t>．</w:t>
      </w:r>
      <w:r w:rsidR="00487D4B" w:rsidRPr="00DC0F79">
        <w:rPr>
          <w:rFonts w:ascii="Times New Roman" w:eastAsia="仿宋_GB2312" w:hAnsi="Times New Roman" w:cs="Times New Roman"/>
          <w:sz w:val="32"/>
          <w:szCs w:val="32"/>
        </w:rPr>
        <w:t>采用尿动力学检查进行的临床药理学</w:t>
      </w:r>
      <w:r w:rsidRPr="00DC0F79">
        <w:rPr>
          <w:rFonts w:ascii="Times New Roman" w:eastAsia="仿宋_GB2312" w:hAnsi="Times New Roman" w:cs="Times New Roman"/>
          <w:sz w:val="32"/>
          <w:szCs w:val="32"/>
        </w:rPr>
        <w:t>研究</w:t>
      </w:r>
      <w:bookmarkEnd w:id="38"/>
    </w:p>
    <w:p w:rsidR="00C15DE1" w:rsidRPr="00DC0F79" w:rsidRDefault="002148D4" w:rsidP="001F6744">
      <w:pPr>
        <w:pStyle w:val="a7"/>
        <w:spacing w:line="360" w:lineRule="auto"/>
        <w:ind w:left="0" w:firstLineChars="200" w:firstLine="640"/>
        <w:jc w:val="both"/>
        <w:rPr>
          <w:rFonts w:ascii="Times New Roman" w:eastAsia="仿宋_GB2312" w:hAnsi="Times New Roman" w:cs="Times New Roman"/>
          <w:sz w:val="32"/>
          <w:szCs w:val="32"/>
        </w:rPr>
      </w:pPr>
      <w:r w:rsidRPr="00DC0F79">
        <w:rPr>
          <w:rFonts w:ascii="Times New Roman" w:eastAsia="仿宋_GB2312" w:hAnsi="Times New Roman" w:cs="Times New Roman"/>
          <w:sz w:val="32"/>
          <w:szCs w:val="32"/>
        </w:rPr>
        <w:t>临床药理学研究一般在早期临床试验阶段进行，也可以根据药物研发需要在其他阶段进行。</w:t>
      </w:r>
    </w:p>
    <w:p w:rsidR="00D17527" w:rsidRPr="00DC0F79" w:rsidRDefault="00D17527" w:rsidP="001F6744">
      <w:pPr>
        <w:pStyle w:val="a7"/>
        <w:spacing w:line="360" w:lineRule="auto"/>
        <w:ind w:left="0" w:firstLineChars="200" w:firstLine="640"/>
        <w:jc w:val="both"/>
        <w:rPr>
          <w:rFonts w:ascii="Times New Roman" w:eastAsia="仿宋_GB2312" w:hAnsi="Times New Roman" w:cs="Times New Roman"/>
          <w:sz w:val="32"/>
          <w:szCs w:val="32"/>
        </w:rPr>
      </w:pPr>
      <w:r w:rsidRPr="00DC0F79">
        <w:rPr>
          <w:rFonts w:ascii="Times New Roman" w:eastAsia="仿宋_GB2312" w:hAnsi="Times New Roman" w:cs="Times New Roman"/>
          <w:sz w:val="32"/>
          <w:szCs w:val="32"/>
        </w:rPr>
        <w:t>如有必要，可以</w:t>
      </w:r>
      <w:r w:rsidR="009258FB" w:rsidRPr="00DC0F79">
        <w:rPr>
          <w:rFonts w:ascii="Times New Roman" w:eastAsia="仿宋_GB2312" w:hAnsi="Times New Roman" w:cs="Times New Roman"/>
          <w:sz w:val="32"/>
          <w:szCs w:val="32"/>
        </w:rPr>
        <w:t>少数</w:t>
      </w:r>
      <w:r w:rsidR="000C2C9C" w:rsidRPr="00DC0F79">
        <w:rPr>
          <w:rFonts w:ascii="Times New Roman" w:eastAsia="仿宋_GB2312" w:hAnsi="Times New Roman" w:cs="Times New Roman"/>
          <w:sz w:val="32"/>
          <w:szCs w:val="32"/>
        </w:rPr>
        <w:t>OAB</w:t>
      </w:r>
      <w:r w:rsidRPr="00DC0F79">
        <w:rPr>
          <w:rFonts w:ascii="Times New Roman" w:eastAsia="仿宋_GB2312" w:hAnsi="Times New Roman" w:cs="Times New Roman"/>
          <w:sz w:val="32"/>
          <w:szCs w:val="32"/>
        </w:rPr>
        <w:t>患者为对象，通过</w:t>
      </w:r>
      <w:r w:rsidR="00C34CDC" w:rsidRPr="00DC0F79">
        <w:rPr>
          <w:rFonts w:ascii="Times New Roman" w:eastAsia="仿宋_GB2312" w:hAnsi="Times New Roman" w:cs="Times New Roman"/>
          <w:sz w:val="32"/>
          <w:szCs w:val="32"/>
        </w:rPr>
        <w:t>尿动力学</w:t>
      </w:r>
      <w:r w:rsidRPr="00DC0F79">
        <w:rPr>
          <w:rFonts w:ascii="Times New Roman" w:eastAsia="仿宋_GB2312" w:hAnsi="Times New Roman" w:cs="Times New Roman"/>
          <w:sz w:val="32"/>
          <w:szCs w:val="32"/>
        </w:rPr>
        <w:t>检查</w:t>
      </w:r>
      <w:r w:rsidR="00960613" w:rsidRPr="00DC0F79">
        <w:rPr>
          <w:rFonts w:ascii="Times New Roman" w:eastAsia="仿宋_GB2312" w:hAnsi="Times New Roman" w:cs="Times New Roman"/>
          <w:sz w:val="32"/>
          <w:szCs w:val="32"/>
        </w:rPr>
        <w:t>探索</w:t>
      </w:r>
      <w:r w:rsidRPr="00DC0F79">
        <w:rPr>
          <w:rFonts w:ascii="Times New Roman" w:eastAsia="仿宋_GB2312" w:hAnsi="Times New Roman" w:cs="Times New Roman"/>
          <w:sz w:val="32"/>
          <w:szCs w:val="32"/>
        </w:rPr>
        <w:t>试验用药的药理学效果，推算安全有效的用量。除了单独试验之外，还可以其他试验的部分患者为对象实施联合试验。</w:t>
      </w:r>
    </w:p>
    <w:p w:rsidR="00C15DE1" w:rsidRPr="00DC0F79" w:rsidRDefault="00DC0F79" w:rsidP="0044151A">
      <w:pPr>
        <w:pStyle w:val="a7"/>
        <w:tabs>
          <w:tab w:val="left" w:pos="589"/>
        </w:tabs>
        <w:spacing w:line="360" w:lineRule="auto"/>
        <w:ind w:left="0"/>
        <w:jc w:val="both"/>
        <w:rPr>
          <w:rFonts w:ascii="Times New Roman" w:eastAsia="仿宋_GB2312" w:hAnsi="Times New Roman" w:cs="Times New Roman"/>
          <w:sz w:val="32"/>
          <w:szCs w:val="32"/>
        </w:rPr>
      </w:pPr>
      <w:r w:rsidRPr="00DC0F79">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1</w:t>
      </w:r>
      <w:r w:rsidRPr="00DC0F79">
        <w:rPr>
          <w:rFonts w:ascii="Times New Roman" w:eastAsia="仿宋_GB2312" w:hAnsi="Times New Roman" w:cs="Times New Roman"/>
          <w:sz w:val="32"/>
          <w:szCs w:val="32"/>
        </w:rPr>
        <w:t>）</w:t>
      </w:r>
      <w:r w:rsidR="00D17527" w:rsidRPr="00DC0F79">
        <w:rPr>
          <w:rFonts w:ascii="Times New Roman" w:eastAsia="仿宋_GB2312" w:hAnsi="Times New Roman" w:cs="Times New Roman"/>
          <w:sz w:val="32"/>
          <w:szCs w:val="32"/>
        </w:rPr>
        <w:t>试验对象</w:t>
      </w:r>
    </w:p>
    <w:p w:rsidR="00D17527" w:rsidRPr="00DC0F79" w:rsidRDefault="000C2C9C" w:rsidP="001F6744">
      <w:pPr>
        <w:pStyle w:val="a7"/>
        <w:spacing w:line="360" w:lineRule="auto"/>
        <w:ind w:left="0" w:firstLineChars="200" w:firstLine="640"/>
        <w:jc w:val="both"/>
        <w:rPr>
          <w:rFonts w:ascii="Times New Roman" w:eastAsia="仿宋_GB2312" w:hAnsi="Times New Roman" w:cs="Times New Roman"/>
          <w:sz w:val="32"/>
          <w:szCs w:val="32"/>
        </w:rPr>
      </w:pPr>
      <w:r w:rsidRPr="00DC0F79">
        <w:rPr>
          <w:rFonts w:ascii="Times New Roman" w:eastAsia="仿宋_GB2312" w:hAnsi="Times New Roman" w:cs="Times New Roman"/>
          <w:sz w:val="32"/>
          <w:szCs w:val="32"/>
        </w:rPr>
        <w:t>OAB</w:t>
      </w:r>
      <w:r w:rsidR="00D17527" w:rsidRPr="00DC0F79">
        <w:rPr>
          <w:rFonts w:ascii="Times New Roman" w:eastAsia="仿宋_GB2312" w:hAnsi="Times New Roman" w:cs="Times New Roman"/>
          <w:sz w:val="32"/>
          <w:szCs w:val="32"/>
        </w:rPr>
        <w:t>患者（重大并发症患者和难以评价有效性的患者除外）。</w:t>
      </w:r>
    </w:p>
    <w:p w:rsidR="00C15DE1" w:rsidRPr="00DC0F79" w:rsidRDefault="00DC0F79" w:rsidP="0044151A">
      <w:pPr>
        <w:pStyle w:val="a7"/>
        <w:tabs>
          <w:tab w:val="left" w:pos="589"/>
        </w:tabs>
        <w:spacing w:line="360" w:lineRule="auto"/>
        <w:ind w:left="0"/>
        <w:jc w:val="both"/>
        <w:rPr>
          <w:rFonts w:ascii="Times New Roman" w:eastAsia="仿宋_GB2312" w:hAnsi="Times New Roman" w:cs="Times New Roman"/>
          <w:sz w:val="32"/>
          <w:szCs w:val="32"/>
        </w:rPr>
      </w:pPr>
      <w:r w:rsidRPr="00DC0F79">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2</w:t>
      </w:r>
      <w:r w:rsidRPr="00DC0F79">
        <w:rPr>
          <w:rFonts w:ascii="Times New Roman" w:eastAsia="仿宋_GB2312" w:hAnsi="Times New Roman" w:cs="Times New Roman"/>
          <w:sz w:val="32"/>
          <w:szCs w:val="32"/>
        </w:rPr>
        <w:t>）</w:t>
      </w:r>
      <w:r w:rsidR="00D17527" w:rsidRPr="00DC0F79">
        <w:rPr>
          <w:rFonts w:ascii="Times New Roman" w:eastAsia="仿宋_GB2312" w:hAnsi="Times New Roman" w:cs="Times New Roman"/>
          <w:sz w:val="32"/>
          <w:szCs w:val="32"/>
        </w:rPr>
        <w:t>试验方法</w:t>
      </w:r>
    </w:p>
    <w:p w:rsidR="00D17527" w:rsidRPr="00DC0F79" w:rsidRDefault="00D17527" w:rsidP="001F6744">
      <w:pPr>
        <w:pStyle w:val="a7"/>
        <w:spacing w:line="360" w:lineRule="auto"/>
        <w:ind w:left="0" w:firstLineChars="200" w:firstLine="640"/>
        <w:jc w:val="both"/>
        <w:rPr>
          <w:rFonts w:ascii="Times New Roman" w:eastAsia="仿宋_GB2312" w:hAnsi="Times New Roman" w:cs="Times New Roman"/>
          <w:sz w:val="32"/>
          <w:szCs w:val="32"/>
        </w:rPr>
      </w:pPr>
      <w:r w:rsidRPr="00DC0F79">
        <w:rPr>
          <w:rFonts w:ascii="Times New Roman" w:eastAsia="仿宋_GB2312" w:hAnsi="Times New Roman" w:cs="Times New Roman"/>
          <w:sz w:val="32"/>
          <w:szCs w:val="32"/>
        </w:rPr>
        <w:t>试验药物用药前、用药期间、用药结束后（或中止时）实施</w:t>
      </w:r>
      <w:r w:rsidR="00C34CDC" w:rsidRPr="00DC0F79">
        <w:rPr>
          <w:rFonts w:ascii="Times New Roman" w:eastAsia="仿宋_GB2312" w:hAnsi="Times New Roman" w:cs="Times New Roman"/>
          <w:sz w:val="32"/>
          <w:szCs w:val="32"/>
        </w:rPr>
        <w:t>尿动力学</w:t>
      </w:r>
      <w:r w:rsidRPr="00DC0F79">
        <w:rPr>
          <w:rFonts w:ascii="Times New Roman" w:eastAsia="仿宋_GB2312" w:hAnsi="Times New Roman" w:cs="Times New Roman"/>
          <w:sz w:val="32"/>
          <w:szCs w:val="32"/>
        </w:rPr>
        <w:t>检查。</w:t>
      </w:r>
      <w:r w:rsidR="00C34CDC" w:rsidRPr="00DC0F79">
        <w:rPr>
          <w:rFonts w:ascii="Times New Roman" w:eastAsia="仿宋_GB2312" w:hAnsi="Times New Roman" w:cs="Times New Roman"/>
          <w:sz w:val="32"/>
          <w:szCs w:val="32"/>
        </w:rPr>
        <w:t>尿动力学</w:t>
      </w:r>
      <w:r w:rsidRPr="00DC0F79">
        <w:rPr>
          <w:rFonts w:ascii="Times New Roman" w:eastAsia="仿宋_GB2312" w:hAnsi="Times New Roman" w:cs="Times New Roman"/>
          <w:sz w:val="32"/>
          <w:szCs w:val="32"/>
        </w:rPr>
        <w:t>检查的内容应根据试验用药的特性决定。</w:t>
      </w:r>
    </w:p>
    <w:p w:rsidR="00C15DE1" w:rsidRPr="00DC0F79" w:rsidRDefault="00DC0F79" w:rsidP="0044151A">
      <w:pPr>
        <w:pStyle w:val="a7"/>
        <w:tabs>
          <w:tab w:val="left" w:pos="589"/>
        </w:tabs>
        <w:spacing w:line="360" w:lineRule="auto"/>
        <w:ind w:left="0"/>
        <w:jc w:val="both"/>
        <w:rPr>
          <w:rFonts w:ascii="Times New Roman" w:eastAsia="仿宋_GB2312" w:hAnsi="Times New Roman" w:cs="Times New Roman"/>
          <w:sz w:val="32"/>
          <w:szCs w:val="32"/>
        </w:rPr>
      </w:pPr>
      <w:r w:rsidRPr="00DC0F79">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3</w:t>
      </w:r>
      <w:r w:rsidRPr="00DC0F79">
        <w:rPr>
          <w:rFonts w:ascii="Times New Roman" w:eastAsia="仿宋_GB2312" w:hAnsi="Times New Roman" w:cs="Times New Roman"/>
          <w:sz w:val="32"/>
          <w:szCs w:val="32"/>
        </w:rPr>
        <w:t>）</w:t>
      </w:r>
      <w:r w:rsidR="00D17527" w:rsidRPr="00DC0F79">
        <w:rPr>
          <w:rFonts w:ascii="Times New Roman" w:eastAsia="仿宋_GB2312" w:hAnsi="Times New Roman" w:cs="Times New Roman"/>
          <w:sz w:val="32"/>
          <w:szCs w:val="32"/>
        </w:rPr>
        <w:t>临床评价</w:t>
      </w:r>
    </w:p>
    <w:p w:rsidR="00D17527" w:rsidRPr="00DC0F79" w:rsidRDefault="00D17527" w:rsidP="001F6744">
      <w:pPr>
        <w:pStyle w:val="a7"/>
        <w:spacing w:line="360" w:lineRule="auto"/>
        <w:ind w:left="0" w:firstLineChars="200" w:firstLine="640"/>
        <w:jc w:val="both"/>
        <w:rPr>
          <w:rFonts w:ascii="Times New Roman" w:eastAsia="仿宋_GB2312" w:hAnsi="Times New Roman" w:cs="Times New Roman"/>
          <w:sz w:val="32"/>
          <w:szCs w:val="32"/>
        </w:rPr>
      </w:pPr>
      <w:r w:rsidRPr="00DC0F79">
        <w:rPr>
          <w:rFonts w:ascii="Times New Roman" w:eastAsia="仿宋_GB2312" w:hAnsi="Times New Roman" w:cs="Times New Roman"/>
          <w:sz w:val="32"/>
          <w:szCs w:val="32"/>
        </w:rPr>
        <w:t>在整个试验期间，最好由同一位检查者使用同一检查器械对</w:t>
      </w:r>
      <w:r w:rsidRPr="00DC0F79">
        <w:rPr>
          <w:rFonts w:ascii="Times New Roman" w:eastAsia="仿宋_GB2312" w:hAnsi="Times New Roman" w:cs="Times New Roman"/>
          <w:sz w:val="32"/>
          <w:szCs w:val="32"/>
        </w:rPr>
        <w:lastRenderedPageBreak/>
        <w:t>受试者进行检查。</w:t>
      </w:r>
    </w:p>
    <w:p w:rsidR="00D17527" w:rsidRPr="00DC0F79" w:rsidRDefault="00D17527" w:rsidP="001F6744">
      <w:pPr>
        <w:pStyle w:val="a7"/>
        <w:spacing w:line="360" w:lineRule="auto"/>
        <w:ind w:left="0" w:firstLineChars="200" w:firstLine="640"/>
        <w:jc w:val="both"/>
        <w:rPr>
          <w:rFonts w:ascii="Times New Roman" w:eastAsia="仿宋_GB2312" w:hAnsi="Times New Roman" w:cs="Times New Roman"/>
          <w:sz w:val="32"/>
          <w:szCs w:val="32"/>
        </w:rPr>
      </w:pPr>
      <w:r w:rsidRPr="00DC0F79">
        <w:rPr>
          <w:rFonts w:ascii="Times New Roman" w:eastAsia="仿宋_GB2312" w:hAnsi="Times New Roman" w:cs="Times New Roman"/>
          <w:sz w:val="32"/>
          <w:szCs w:val="32"/>
        </w:rPr>
        <w:t>通过</w:t>
      </w:r>
      <w:r w:rsidR="004A1922" w:rsidRPr="00DC0F79">
        <w:rPr>
          <w:rFonts w:ascii="Times New Roman" w:eastAsia="仿宋_GB2312" w:hAnsi="Times New Roman" w:cs="Times New Roman"/>
          <w:sz w:val="32"/>
          <w:szCs w:val="32"/>
        </w:rPr>
        <w:t>膀胱压力测定</w:t>
      </w:r>
      <w:r w:rsidRPr="00DC0F79">
        <w:rPr>
          <w:rFonts w:ascii="Times New Roman" w:eastAsia="仿宋_GB2312" w:hAnsi="Times New Roman" w:cs="Times New Roman"/>
          <w:sz w:val="32"/>
          <w:szCs w:val="32"/>
        </w:rPr>
        <w:t>，以</w:t>
      </w:r>
      <w:r w:rsidR="00E4785C" w:rsidRPr="00DC0F79">
        <w:rPr>
          <w:rFonts w:ascii="Times New Roman" w:eastAsia="仿宋_GB2312" w:hAnsi="Times New Roman" w:cs="Times New Roman"/>
          <w:sz w:val="32"/>
          <w:szCs w:val="32"/>
        </w:rPr>
        <w:t>不自主收缩</w:t>
      </w:r>
      <w:r w:rsidRPr="00DC0F79">
        <w:rPr>
          <w:rFonts w:ascii="Times New Roman" w:eastAsia="仿宋_GB2312" w:hAnsi="Times New Roman" w:cs="Times New Roman"/>
          <w:sz w:val="32"/>
          <w:szCs w:val="32"/>
        </w:rPr>
        <w:t>的消失或压力降低、膀胱最大容量增加等为目标，确认试验用药的药效，推算有效的临床用量。</w:t>
      </w:r>
    </w:p>
    <w:p w:rsidR="00D17527" w:rsidRPr="00DC0F79" w:rsidRDefault="00D17527" w:rsidP="001F6744">
      <w:pPr>
        <w:pStyle w:val="a7"/>
        <w:spacing w:line="360" w:lineRule="auto"/>
        <w:ind w:left="0" w:firstLineChars="200" w:firstLine="640"/>
        <w:jc w:val="both"/>
        <w:rPr>
          <w:rFonts w:ascii="Times New Roman" w:eastAsia="仿宋_GB2312" w:hAnsi="Times New Roman" w:cs="Times New Roman"/>
          <w:sz w:val="32"/>
          <w:szCs w:val="32"/>
        </w:rPr>
      </w:pPr>
      <w:r w:rsidRPr="00DC0F79">
        <w:rPr>
          <w:rFonts w:ascii="Times New Roman" w:eastAsia="仿宋_GB2312" w:hAnsi="Times New Roman" w:cs="Times New Roman"/>
          <w:sz w:val="32"/>
          <w:szCs w:val="32"/>
        </w:rPr>
        <w:t>安全性评价</w:t>
      </w:r>
      <w:r w:rsidR="00EC68AF">
        <w:rPr>
          <w:rFonts w:ascii="Times New Roman" w:eastAsia="仿宋_GB2312" w:hAnsi="Times New Roman" w:cs="Times New Roman" w:hint="eastAsia"/>
          <w:sz w:val="32"/>
          <w:szCs w:val="32"/>
        </w:rPr>
        <w:t>内容</w:t>
      </w:r>
      <w:r w:rsidRPr="00DC0F79">
        <w:rPr>
          <w:rFonts w:ascii="Times New Roman" w:eastAsia="仿宋_GB2312" w:hAnsi="Times New Roman" w:cs="Times New Roman"/>
          <w:sz w:val="32"/>
          <w:szCs w:val="32"/>
        </w:rPr>
        <w:t>与</w:t>
      </w:r>
      <w:r w:rsidR="00EC68AF" w:rsidRPr="00EC68AF">
        <w:rPr>
          <w:rFonts w:ascii="Times New Roman" w:eastAsia="仿宋_GB2312" w:hAnsi="Times New Roman" w:cs="Times New Roman" w:hint="eastAsia"/>
          <w:sz w:val="32"/>
          <w:szCs w:val="32"/>
        </w:rPr>
        <w:t>临床药理学研究</w:t>
      </w:r>
      <w:r w:rsidRPr="00DC0F79">
        <w:rPr>
          <w:rFonts w:ascii="Times New Roman" w:eastAsia="仿宋_GB2312" w:hAnsi="Times New Roman" w:cs="Times New Roman"/>
          <w:sz w:val="32"/>
          <w:szCs w:val="32"/>
        </w:rPr>
        <w:t>相同。另外，通过尿流</w:t>
      </w:r>
      <w:r w:rsidR="004C0550" w:rsidRPr="00DC0F79">
        <w:rPr>
          <w:rFonts w:ascii="Times New Roman" w:eastAsia="仿宋_GB2312" w:hAnsi="Times New Roman" w:cs="Times New Roman"/>
          <w:sz w:val="32"/>
          <w:szCs w:val="32"/>
        </w:rPr>
        <w:t>率</w:t>
      </w:r>
      <w:r w:rsidRPr="00DC0F79">
        <w:rPr>
          <w:rFonts w:ascii="Times New Roman" w:eastAsia="仿宋_GB2312" w:hAnsi="Times New Roman" w:cs="Times New Roman"/>
          <w:sz w:val="32"/>
          <w:szCs w:val="32"/>
        </w:rPr>
        <w:t>测定或</w:t>
      </w:r>
      <w:r w:rsidR="007A5CC1" w:rsidRPr="00DC0F79">
        <w:rPr>
          <w:rFonts w:ascii="Times New Roman" w:eastAsia="仿宋_GB2312" w:hAnsi="Times New Roman" w:cs="Times New Roman"/>
          <w:sz w:val="32"/>
          <w:szCs w:val="32"/>
        </w:rPr>
        <w:t>残余尿</w:t>
      </w:r>
      <w:r w:rsidRPr="00DC0F79">
        <w:rPr>
          <w:rFonts w:ascii="Times New Roman" w:eastAsia="仿宋_GB2312" w:hAnsi="Times New Roman" w:cs="Times New Roman"/>
          <w:sz w:val="32"/>
          <w:szCs w:val="32"/>
        </w:rPr>
        <w:t>测定</w:t>
      </w:r>
      <w:r w:rsidR="00443BC7" w:rsidRPr="00DC0F79">
        <w:rPr>
          <w:rFonts w:ascii="Times New Roman" w:eastAsia="仿宋_GB2312" w:hAnsi="Times New Roman" w:cs="Times New Roman"/>
          <w:sz w:val="32"/>
          <w:szCs w:val="32"/>
        </w:rPr>
        <w:t>可</w:t>
      </w:r>
      <w:r w:rsidR="00067A41" w:rsidRPr="00DC0F79">
        <w:rPr>
          <w:rFonts w:ascii="Times New Roman" w:eastAsia="仿宋_GB2312" w:hAnsi="Times New Roman" w:cs="Times New Roman"/>
          <w:sz w:val="32"/>
          <w:szCs w:val="32"/>
        </w:rPr>
        <w:t>发现</w:t>
      </w:r>
      <w:r w:rsidR="00443BC7" w:rsidRPr="00DC0F79">
        <w:rPr>
          <w:rFonts w:ascii="Times New Roman" w:eastAsia="仿宋_GB2312" w:hAnsi="Times New Roman" w:cs="Times New Roman"/>
          <w:sz w:val="32"/>
          <w:szCs w:val="32"/>
        </w:rPr>
        <w:t>过</w:t>
      </w:r>
      <w:r w:rsidR="007A3EE4" w:rsidRPr="00DC0F79">
        <w:rPr>
          <w:rFonts w:ascii="Times New Roman" w:eastAsia="仿宋_GB2312" w:hAnsi="Times New Roman" w:cs="Times New Roman"/>
          <w:sz w:val="32"/>
          <w:szCs w:val="32"/>
        </w:rPr>
        <w:t>强</w:t>
      </w:r>
      <w:r w:rsidR="00373B06" w:rsidRPr="00DC0F79">
        <w:rPr>
          <w:rFonts w:ascii="Times New Roman" w:eastAsia="仿宋_GB2312" w:hAnsi="Times New Roman" w:cs="Times New Roman"/>
          <w:sz w:val="32"/>
          <w:szCs w:val="32"/>
        </w:rPr>
        <w:t>的药理作用</w:t>
      </w:r>
      <w:r w:rsidR="00B2430E" w:rsidRPr="00DC0F79">
        <w:rPr>
          <w:rFonts w:ascii="Times New Roman" w:eastAsia="仿宋_GB2312" w:hAnsi="Times New Roman" w:cs="Times New Roman"/>
          <w:sz w:val="32"/>
          <w:szCs w:val="32"/>
        </w:rPr>
        <w:t>所</w:t>
      </w:r>
      <w:r w:rsidRPr="00DC0F79">
        <w:rPr>
          <w:rFonts w:ascii="Times New Roman" w:eastAsia="仿宋_GB2312" w:hAnsi="Times New Roman" w:cs="Times New Roman"/>
          <w:sz w:val="32"/>
          <w:szCs w:val="32"/>
        </w:rPr>
        <w:t>导致</w:t>
      </w:r>
      <w:r w:rsidR="00067A41" w:rsidRPr="00DC0F79">
        <w:rPr>
          <w:rFonts w:ascii="Times New Roman" w:eastAsia="仿宋_GB2312" w:hAnsi="Times New Roman" w:cs="Times New Roman"/>
          <w:sz w:val="32"/>
          <w:szCs w:val="32"/>
        </w:rPr>
        <w:t>的</w:t>
      </w:r>
      <w:r w:rsidRPr="00DC0F79">
        <w:rPr>
          <w:rFonts w:ascii="Times New Roman" w:eastAsia="仿宋_GB2312" w:hAnsi="Times New Roman" w:cs="Times New Roman"/>
          <w:sz w:val="32"/>
          <w:szCs w:val="32"/>
        </w:rPr>
        <w:t>尿潴留等不良反应</w:t>
      </w:r>
      <w:r w:rsidR="00067A41" w:rsidRPr="00DC0F79">
        <w:rPr>
          <w:rFonts w:ascii="Times New Roman" w:eastAsia="仿宋_GB2312" w:hAnsi="Times New Roman" w:cs="Times New Roman"/>
          <w:sz w:val="32"/>
          <w:szCs w:val="32"/>
        </w:rPr>
        <w:t>，</w:t>
      </w:r>
      <w:r w:rsidR="00B2430E" w:rsidRPr="00DC0F79">
        <w:rPr>
          <w:rFonts w:ascii="Times New Roman" w:eastAsia="仿宋_GB2312" w:hAnsi="Times New Roman" w:cs="Times New Roman"/>
          <w:sz w:val="32"/>
          <w:szCs w:val="32"/>
        </w:rPr>
        <w:t>并</w:t>
      </w:r>
      <w:r w:rsidR="00067A41" w:rsidRPr="00DC0F79">
        <w:rPr>
          <w:rFonts w:ascii="Times New Roman" w:eastAsia="仿宋_GB2312" w:hAnsi="Times New Roman" w:cs="Times New Roman"/>
          <w:sz w:val="32"/>
          <w:szCs w:val="32"/>
        </w:rPr>
        <w:t>用于</w:t>
      </w:r>
      <w:r w:rsidR="007A3EE4" w:rsidRPr="00DC0F79">
        <w:rPr>
          <w:rFonts w:ascii="Times New Roman" w:eastAsia="仿宋_GB2312" w:hAnsi="Times New Roman" w:cs="Times New Roman"/>
          <w:sz w:val="32"/>
          <w:szCs w:val="32"/>
        </w:rPr>
        <w:t>调整用药</w:t>
      </w:r>
      <w:r w:rsidR="00067A41" w:rsidRPr="00DC0F79">
        <w:rPr>
          <w:rFonts w:ascii="Times New Roman" w:eastAsia="仿宋_GB2312" w:hAnsi="Times New Roman" w:cs="Times New Roman"/>
          <w:sz w:val="32"/>
          <w:szCs w:val="32"/>
        </w:rPr>
        <w:t>剂量</w:t>
      </w:r>
      <w:r w:rsidRPr="00DC0F79">
        <w:rPr>
          <w:rFonts w:ascii="Times New Roman" w:eastAsia="仿宋_GB2312" w:hAnsi="Times New Roman" w:cs="Times New Roman"/>
          <w:sz w:val="32"/>
          <w:szCs w:val="32"/>
        </w:rPr>
        <w:t>。</w:t>
      </w:r>
    </w:p>
    <w:p w:rsidR="00E91A9C" w:rsidRPr="00DC0F79" w:rsidRDefault="008F6DCB" w:rsidP="008F6DCB">
      <w:pPr>
        <w:pStyle w:val="a7"/>
        <w:tabs>
          <w:tab w:val="left" w:pos="709"/>
        </w:tabs>
        <w:spacing w:line="360" w:lineRule="auto"/>
        <w:ind w:left="0"/>
        <w:jc w:val="both"/>
        <w:outlineLvl w:val="1"/>
        <w:rPr>
          <w:rFonts w:ascii="Times New Roman" w:eastAsia="仿宋_GB2312" w:hAnsi="Times New Roman" w:cs="Times New Roman"/>
          <w:sz w:val="32"/>
          <w:szCs w:val="32"/>
        </w:rPr>
      </w:pPr>
      <w:bookmarkStart w:id="39" w:name="_Toc493678788"/>
      <w:r w:rsidRPr="00DC0F79">
        <w:rPr>
          <w:rFonts w:ascii="Times New Roman" w:eastAsia="仿宋_GB2312" w:hAnsi="Times New Roman" w:cs="Times New Roman"/>
          <w:sz w:val="32"/>
          <w:szCs w:val="32"/>
        </w:rPr>
        <w:t>（</w:t>
      </w:r>
      <w:r w:rsidR="00C43433" w:rsidRPr="00DC0F79">
        <w:rPr>
          <w:rFonts w:ascii="Times New Roman" w:eastAsia="仿宋_GB2312" w:hAnsi="Times New Roman" w:cs="Times New Roman"/>
          <w:sz w:val="32"/>
          <w:szCs w:val="32"/>
        </w:rPr>
        <w:t>二</w:t>
      </w:r>
      <w:r w:rsidRPr="00DC0F79">
        <w:rPr>
          <w:rFonts w:ascii="Times New Roman" w:eastAsia="仿宋_GB2312" w:hAnsi="Times New Roman" w:cs="Times New Roman"/>
          <w:sz w:val="32"/>
          <w:szCs w:val="32"/>
        </w:rPr>
        <w:t>）</w:t>
      </w:r>
      <w:r w:rsidR="00E91A9C" w:rsidRPr="00DC0F79">
        <w:rPr>
          <w:rFonts w:ascii="Times New Roman" w:eastAsia="仿宋_GB2312" w:hAnsi="Times New Roman" w:cs="Times New Roman"/>
          <w:sz w:val="32"/>
          <w:szCs w:val="32"/>
        </w:rPr>
        <w:t>探索性临床试验</w:t>
      </w:r>
      <w:bookmarkEnd w:id="39"/>
    </w:p>
    <w:p w:rsidR="00D17527" w:rsidRPr="00DC0F79" w:rsidRDefault="002148D4" w:rsidP="001F6744">
      <w:pPr>
        <w:pStyle w:val="a7"/>
        <w:spacing w:line="360" w:lineRule="auto"/>
        <w:ind w:left="0" w:firstLineChars="200" w:firstLine="640"/>
        <w:jc w:val="both"/>
        <w:rPr>
          <w:rFonts w:ascii="Times New Roman" w:eastAsia="仿宋_GB2312" w:hAnsi="Times New Roman" w:cs="Times New Roman"/>
          <w:sz w:val="32"/>
          <w:szCs w:val="32"/>
        </w:rPr>
      </w:pPr>
      <w:r w:rsidRPr="00DC0F79">
        <w:rPr>
          <w:rFonts w:ascii="Times New Roman" w:eastAsia="仿宋_GB2312" w:hAnsi="Times New Roman" w:cs="Times New Roman"/>
          <w:sz w:val="32"/>
          <w:szCs w:val="32"/>
        </w:rPr>
        <w:t>探索性临床试验</w:t>
      </w:r>
      <w:r w:rsidR="00D17527" w:rsidRPr="00DC0F79">
        <w:rPr>
          <w:rFonts w:ascii="Times New Roman" w:eastAsia="仿宋_GB2312" w:hAnsi="Times New Roman" w:cs="Times New Roman"/>
          <w:sz w:val="32"/>
          <w:szCs w:val="32"/>
        </w:rPr>
        <w:t>以</w:t>
      </w:r>
      <w:r w:rsidR="000C2C9C" w:rsidRPr="00DC0F79">
        <w:rPr>
          <w:rFonts w:ascii="Times New Roman" w:eastAsia="仿宋_GB2312" w:hAnsi="Times New Roman" w:cs="Times New Roman"/>
          <w:sz w:val="32"/>
          <w:szCs w:val="32"/>
        </w:rPr>
        <w:t>OAB</w:t>
      </w:r>
      <w:r w:rsidR="00D17527" w:rsidRPr="00DC0F79">
        <w:rPr>
          <w:rFonts w:ascii="Times New Roman" w:eastAsia="仿宋_GB2312" w:hAnsi="Times New Roman" w:cs="Times New Roman"/>
          <w:sz w:val="32"/>
          <w:szCs w:val="32"/>
        </w:rPr>
        <w:t>患者为对象进行探索性研究</w:t>
      </w:r>
      <w:r w:rsidR="00960613" w:rsidRPr="00DC0F79">
        <w:rPr>
          <w:rFonts w:ascii="Times New Roman" w:eastAsia="仿宋_GB2312" w:hAnsi="Times New Roman" w:cs="Times New Roman"/>
          <w:sz w:val="32"/>
          <w:szCs w:val="32"/>
        </w:rPr>
        <w:t>、概念验证</w:t>
      </w:r>
      <w:r w:rsidR="00EC68AF">
        <w:rPr>
          <w:rFonts w:ascii="Times New Roman" w:eastAsia="仿宋_GB2312" w:hAnsi="Times New Roman" w:cs="Times New Roman" w:hint="eastAsia"/>
          <w:sz w:val="32"/>
          <w:szCs w:val="32"/>
        </w:rPr>
        <w:t>等</w:t>
      </w:r>
      <w:r w:rsidR="00D17527" w:rsidRPr="00DC0F79">
        <w:rPr>
          <w:rFonts w:ascii="Times New Roman" w:eastAsia="仿宋_GB2312" w:hAnsi="Times New Roman" w:cs="Times New Roman"/>
          <w:sz w:val="32"/>
          <w:szCs w:val="32"/>
        </w:rPr>
        <w:t>，推算安全有效的用药剂量</w:t>
      </w:r>
      <w:r w:rsidRPr="00DC0F79">
        <w:rPr>
          <w:rFonts w:ascii="Times New Roman" w:eastAsia="仿宋_GB2312" w:hAnsi="Times New Roman" w:cs="Times New Roman"/>
          <w:sz w:val="32"/>
          <w:szCs w:val="32"/>
        </w:rPr>
        <w:t>，明确临床疗效</w:t>
      </w:r>
      <w:r w:rsidR="00026058" w:rsidRPr="00DC0F79">
        <w:rPr>
          <w:rFonts w:ascii="Times New Roman" w:eastAsia="仿宋_GB2312" w:hAnsi="Times New Roman" w:cs="Times New Roman"/>
          <w:sz w:val="32"/>
          <w:szCs w:val="32"/>
        </w:rPr>
        <w:t>和不良事件</w:t>
      </w:r>
      <w:r w:rsidRPr="00DC0F79">
        <w:rPr>
          <w:rFonts w:ascii="Times New Roman" w:eastAsia="仿宋_GB2312" w:hAnsi="Times New Roman" w:cs="Times New Roman"/>
          <w:sz w:val="32"/>
          <w:szCs w:val="32"/>
        </w:rPr>
        <w:t>的剂量反应关系，进而确定</w:t>
      </w:r>
      <w:r w:rsidR="00960613" w:rsidRPr="00DC0F79">
        <w:rPr>
          <w:rFonts w:ascii="Times New Roman" w:eastAsia="仿宋_GB2312" w:hAnsi="Times New Roman" w:cs="Times New Roman"/>
          <w:sz w:val="32"/>
          <w:szCs w:val="32"/>
        </w:rPr>
        <w:t>最佳的</w:t>
      </w:r>
      <w:r w:rsidRPr="00DC0F79">
        <w:rPr>
          <w:rFonts w:ascii="Times New Roman" w:eastAsia="仿宋_GB2312" w:hAnsi="Times New Roman" w:cs="Times New Roman"/>
          <w:sz w:val="32"/>
          <w:szCs w:val="32"/>
        </w:rPr>
        <w:t>确证性临床试验的用法用量</w:t>
      </w:r>
      <w:r w:rsidR="00026058" w:rsidRPr="00DC0F79">
        <w:rPr>
          <w:rFonts w:ascii="Times New Roman" w:eastAsia="仿宋_GB2312" w:hAnsi="Times New Roman" w:cs="Times New Roman"/>
          <w:sz w:val="32"/>
          <w:szCs w:val="32"/>
        </w:rPr>
        <w:t>和适应</w:t>
      </w:r>
      <w:r w:rsidR="00EC68AF">
        <w:rPr>
          <w:rFonts w:ascii="Times New Roman" w:eastAsia="仿宋_GB2312" w:hAnsi="Times New Roman" w:cs="Times New Roman" w:hint="eastAsia"/>
          <w:sz w:val="32"/>
          <w:szCs w:val="32"/>
        </w:rPr>
        <w:t>证</w:t>
      </w:r>
      <w:r w:rsidR="00026058" w:rsidRPr="00DC0F79">
        <w:rPr>
          <w:rFonts w:ascii="Times New Roman" w:eastAsia="仿宋_GB2312" w:hAnsi="Times New Roman" w:cs="Times New Roman"/>
          <w:sz w:val="32"/>
          <w:szCs w:val="32"/>
        </w:rPr>
        <w:t>人群</w:t>
      </w:r>
      <w:r w:rsidRPr="00DC0F79">
        <w:rPr>
          <w:rFonts w:ascii="Times New Roman" w:eastAsia="仿宋_GB2312" w:hAnsi="Times New Roman" w:cs="Times New Roman"/>
          <w:sz w:val="32"/>
          <w:szCs w:val="32"/>
        </w:rPr>
        <w:t>。</w:t>
      </w:r>
    </w:p>
    <w:p w:rsidR="00D17527" w:rsidRPr="00DC0F79" w:rsidRDefault="00F93A3D" w:rsidP="008F6DCB">
      <w:pPr>
        <w:pStyle w:val="a7"/>
        <w:tabs>
          <w:tab w:val="left" w:pos="589"/>
        </w:tabs>
        <w:spacing w:line="360" w:lineRule="auto"/>
        <w:ind w:left="0"/>
        <w:jc w:val="both"/>
        <w:outlineLvl w:val="2"/>
        <w:rPr>
          <w:rFonts w:ascii="Times New Roman" w:eastAsia="仿宋_GB2312" w:hAnsi="Times New Roman" w:cs="Times New Roman"/>
          <w:sz w:val="32"/>
          <w:szCs w:val="32"/>
        </w:rPr>
      </w:pPr>
      <w:bookmarkStart w:id="40" w:name="_Toc493678789"/>
      <w:r w:rsidRPr="00DC0F79">
        <w:rPr>
          <w:rFonts w:ascii="Times New Roman" w:eastAsia="仿宋_GB2312" w:hAnsi="Times New Roman" w:cs="Times New Roman"/>
          <w:sz w:val="32"/>
          <w:szCs w:val="32"/>
        </w:rPr>
        <w:t>1</w:t>
      </w:r>
      <w:r w:rsidRPr="00DC0F79">
        <w:rPr>
          <w:rFonts w:ascii="Times New Roman" w:eastAsia="仿宋_GB2312" w:hAnsi="Times New Roman" w:cs="Times New Roman"/>
          <w:sz w:val="32"/>
          <w:szCs w:val="32"/>
        </w:rPr>
        <w:t>．</w:t>
      </w:r>
      <w:r w:rsidR="00D17527" w:rsidRPr="00DC0F79">
        <w:rPr>
          <w:rFonts w:ascii="Times New Roman" w:eastAsia="仿宋_GB2312" w:hAnsi="Times New Roman" w:cs="Times New Roman"/>
          <w:sz w:val="32"/>
          <w:szCs w:val="32"/>
        </w:rPr>
        <w:t>试验对象</w:t>
      </w:r>
      <w:bookmarkEnd w:id="40"/>
    </w:p>
    <w:p w:rsidR="00D17527" w:rsidRPr="00DC0F79" w:rsidRDefault="000C2C9C" w:rsidP="001F6744">
      <w:pPr>
        <w:pStyle w:val="a7"/>
        <w:spacing w:line="360" w:lineRule="auto"/>
        <w:ind w:left="0" w:firstLineChars="200" w:firstLine="640"/>
        <w:jc w:val="both"/>
        <w:rPr>
          <w:rFonts w:ascii="Times New Roman" w:eastAsia="仿宋_GB2312" w:hAnsi="Times New Roman" w:cs="Times New Roman"/>
          <w:sz w:val="32"/>
          <w:szCs w:val="32"/>
        </w:rPr>
      </w:pPr>
      <w:r w:rsidRPr="00DC0F79">
        <w:rPr>
          <w:rFonts w:ascii="Times New Roman" w:eastAsia="仿宋_GB2312" w:hAnsi="Times New Roman" w:cs="Times New Roman"/>
          <w:sz w:val="32"/>
          <w:szCs w:val="32"/>
        </w:rPr>
        <w:t>OAB</w:t>
      </w:r>
      <w:r w:rsidR="00D17527" w:rsidRPr="00DC0F79">
        <w:rPr>
          <w:rFonts w:ascii="Times New Roman" w:eastAsia="仿宋_GB2312" w:hAnsi="Times New Roman" w:cs="Times New Roman"/>
          <w:sz w:val="32"/>
          <w:szCs w:val="32"/>
        </w:rPr>
        <w:t>患者。</w:t>
      </w:r>
    </w:p>
    <w:p w:rsidR="00D17527" w:rsidRPr="00DC0F79" w:rsidRDefault="00D17527" w:rsidP="001F6744">
      <w:pPr>
        <w:pStyle w:val="a7"/>
        <w:spacing w:line="360" w:lineRule="auto"/>
        <w:ind w:left="0" w:firstLineChars="200" w:firstLine="640"/>
        <w:jc w:val="both"/>
        <w:rPr>
          <w:rFonts w:ascii="Times New Roman" w:eastAsia="仿宋_GB2312" w:hAnsi="Times New Roman" w:cs="Times New Roman"/>
          <w:sz w:val="32"/>
          <w:szCs w:val="32"/>
        </w:rPr>
      </w:pPr>
      <w:r w:rsidRPr="00DC0F79">
        <w:rPr>
          <w:rFonts w:ascii="Times New Roman" w:eastAsia="仿宋_GB2312" w:hAnsi="Times New Roman" w:cs="Times New Roman"/>
          <w:sz w:val="32"/>
          <w:szCs w:val="32"/>
        </w:rPr>
        <w:t>考虑到该阶段可获取</w:t>
      </w:r>
      <w:r w:rsidR="00EC68AF">
        <w:rPr>
          <w:rFonts w:ascii="Times New Roman" w:eastAsia="仿宋_GB2312" w:hAnsi="Times New Roman" w:cs="Times New Roman" w:hint="eastAsia"/>
          <w:sz w:val="32"/>
          <w:szCs w:val="32"/>
        </w:rPr>
        <w:t>的</w:t>
      </w:r>
      <w:r w:rsidRPr="00DC0F79">
        <w:rPr>
          <w:rFonts w:ascii="Times New Roman" w:eastAsia="仿宋_GB2312" w:hAnsi="Times New Roman" w:cs="Times New Roman"/>
          <w:sz w:val="32"/>
          <w:szCs w:val="32"/>
        </w:rPr>
        <w:t>有效性和安全性</w:t>
      </w:r>
      <w:r w:rsidR="00EC68AF" w:rsidRPr="00DC0F79">
        <w:rPr>
          <w:rFonts w:ascii="Times New Roman" w:eastAsia="仿宋_GB2312" w:hAnsi="Times New Roman" w:cs="Times New Roman"/>
          <w:sz w:val="32"/>
          <w:szCs w:val="32"/>
        </w:rPr>
        <w:t>用药</w:t>
      </w:r>
      <w:r w:rsidRPr="00DC0F79">
        <w:rPr>
          <w:rFonts w:ascii="Times New Roman" w:eastAsia="仿宋_GB2312" w:hAnsi="Times New Roman" w:cs="Times New Roman"/>
          <w:sz w:val="32"/>
          <w:szCs w:val="32"/>
        </w:rPr>
        <w:t>相关信息极为有限，应排除重大并发症患者。此外，还应排除难以评价有效性的患者。</w:t>
      </w:r>
    </w:p>
    <w:p w:rsidR="00D17527" w:rsidRPr="00DC0F79" w:rsidRDefault="00F93A3D" w:rsidP="008F6DCB">
      <w:pPr>
        <w:pStyle w:val="a7"/>
        <w:tabs>
          <w:tab w:val="left" w:pos="589"/>
        </w:tabs>
        <w:spacing w:line="360" w:lineRule="auto"/>
        <w:ind w:left="0"/>
        <w:jc w:val="both"/>
        <w:outlineLvl w:val="2"/>
        <w:rPr>
          <w:rFonts w:ascii="Times New Roman" w:eastAsia="仿宋_GB2312" w:hAnsi="Times New Roman" w:cs="Times New Roman"/>
          <w:sz w:val="32"/>
          <w:szCs w:val="32"/>
        </w:rPr>
      </w:pPr>
      <w:bookmarkStart w:id="41" w:name="_Toc493678790"/>
      <w:r w:rsidRPr="00DC0F79">
        <w:rPr>
          <w:rFonts w:ascii="Times New Roman" w:eastAsia="仿宋_GB2312" w:hAnsi="Times New Roman" w:cs="Times New Roman"/>
          <w:sz w:val="32"/>
          <w:szCs w:val="32"/>
        </w:rPr>
        <w:t>2</w:t>
      </w:r>
      <w:r w:rsidRPr="00DC0F79">
        <w:rPr>
          <w:rFonts w:ascii="Times New Roman" w:eastAsia="仿宋_GB2312" w:hAnsi="Times New Roman" w:cs="Times New Roman"/>
          <w:sz w:val="32"/>
          <w:szCs w:val="32"/>
        </w:rPr>
        <w:t>．</w:t>
      </w:r>
      <w:r w:rsidR="00D17527" w:rsidRPr="00DC0F79">
        <w:rPr>
          <w:rFonts w:ascii="Times New Roman" w:eastAsia="仿宋_GB2312" w:hAnsi="Times New Roman" w:cs="Times New Roman"/>
          <w:sz w:val="32"/>
          <w:szCs w:val="32"/>
        </w:rPr>
        <w:t>试验方法</w:t>
      </w:r>
      <w:bookmarkEnd w:id="41"/>
    </w:p>
    <w:p w:rsidR="00C43433" w:rsidRPr="00DC0F79" w:rsidRDefault="00C43433" w:rsidP="001F6744">
      <w:pPr>
        <w:pStyle w:val="a7"/>
        <w:spacing w:line="360" w:lineRule="auto"/>
        <w:ind w:left="0" w:firstLineChars="200" w:firstLine="640"/>
        <w:jc w:val="both"/>
        <w:rPr>
          <w:rFonts w:ascii="Times New Roman" w:eastAsia="仿宋_GB2312" w:hAnsi="Times New Roman" w:cs="Times New Roman"/>
          <w:sz w:val="32"/>
          <w:szCs w:val="32"/>
        </w:rPr>
      </w:pPr>
      <w:r w:rsidRPr="00DC0F79">
        <w:rPr>
          <w:rFonts w:ascii="Times New Roman" w:eastAsia="仿宋_GB2312" w:hAnsi="Times New Roman" w:cs="Times New Roman"/>
          <w:sz w:val="32"/>
          <w:szCs w:val="32"/>
        </w:rPr>
        <w:t>随机分</w:t>
      </w:r>
      <w:r w:rsidR="0044151A" w:rsidRPr="00DC0F79">
        <w:rPr>
          <w:rFonts w:ascii="Times New Roman" w:eastAsia="仿宋_GB2312" w:hAnsi="Times New Roman" w:cs="Times New Roman"/>
          <w:sz w:val="32"/>
          <w:szCs w:val="32"/>
        </w:rPr>
        <w:t>成</w:t>
      </w:r>
      <w:r w:rsidRPr="00DC0F79">
        <w:rPr>
          <w:rFonts w:ascii="Times New Roman" w:eastAsia="仿宋_GB2312" w:hAnsi="Times New Roman" w:cs="Times New Roman"/>
          <w:sz w:val="32"/>
          <w:szCs w:val="32"/>
        </w:rPr>
        <w:t>不同剂量组，进行组间比较试验。此时，最好采用含有安慰剂的至少</w:t>
      </w:r>
      <w:r w:rsidRPr="00DC0F79">
        <w:rPr>
          <w:rFonts w:ascii="Times New Roman" w:eastAsia="仿宋_GB2312" w:hAnsi="Times New Roman" w:cs="Times New Roman"/>
          <w:sz w:val="32"/>
          <w:szCs w:val="32"/>
        </w:rPr>
        <w:t>3</w:t>
      </w:r>
      <w:r w:rsidRPr="00DC0F79">
        <w:rPr>
          <w:rFonts w:ascii="Times New Roman" w:eastAsia="仿宋_GB2312" w:hAnsi="Times New Roman" w:cs="Times New Roman"/>
          <w:sz w:val="32"/>
          <w:szCs w:val="32"/>
        </w:rPr>
        <w:t>个剂量组进行双盲试验</w:t>
      </w:r>
      <w:r w:rsidR="00960613" w:rsidRPr="00DC0F79">
        <w:rPr>
          <w:rFonts w:ascii="Times New Roman" w:eastAsia="仿宋_GB2312" w:hAnsi="Times New Roman" w:cs="Times New Roman"/>
          <w:sz w:val="32"/>
          <w:szCs w:val="32"/>
        </w:rPr>
        <w:t>；必要时，还可</w:t>
      </w:r>
      <w:r w:rsidR="00DE1488">
        <w:rPr>
          <w:rFonts w:ascii="Times New Roman" w:eastAsia="仿宋_GB2312" w:hAnsi="Times New Roman" w:cs="Times New Roman" w:hint="eastAsia"/>
          <w:sz w:val="32"/>
          <w:szCs w:val="32"/>
        </w:rPr>
        <w:t>增加</w:t>
      </w:r>
      <w:r w:rsidR="00960613" w:rsidRPr="00DC0F79">
        <w:rPr>
          <w:rFonts w:ascii="Times New Roman" w:eastAsia="仿宋_GB2312" w:hAnsi="Times New Roman" w:cs="Times New Roman"/>
          <w:sz w:val="32"/>
          <w:szCs w:val="32"/>
        </w:rPr>
        <w:t>阳性对照</w:t>
      </w:r>
      <w:r w:rsidRPr="00DC0F79">
        <w:rPr>
          <w:rFonts w:ascii="Times New Roman" w:eastAsia="仿宋_GB2312" w:hAnsi="Times New Roman" w:cs="Times New Roman"/>
          <w:sz w:val="32"/>
          <w:szCs w:val="32"/>
        </w:rPr>
        <w:t>。</w:t>
      </w:r>
    </w:p>
    <w:p w:rsidR="00C43433" w:rsidRPr="00DC0F79" w:rsidRDefault="00DE1488" w:rsidP="001F6744">
      <w:pPr>
        <w:pStyle w:val="a7"/>
        <w:spacing w:line="360" w:lineRule="auto"/>
        <w:ind w:left="0"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试验用药的用药期、用法</w:t>
      </w:r>
      <w:r w:rsidR="00D17527" w:rsidRPr="00DC0F79">
        <w:rPr>
          <w:rFonts w:ascii="Times New Roman" w:eastAsia="仿宋_GB2312" w:hAnsi="Times New Roman" w:cs="Times New Roman"/>
          <w:sz w:val="32"/>
          <w:szCs w:val="32"/>
        </w:rPr>
        <w:t>用量是</w:t>
      </w:r>
      <w:proofErr w:type="gramStart"/>
      <w:r w:rsidR="00D17527" w:rsidRPr="00DC0F79">
        <w:rPr>
          <w:rFonts w:ascii="Times New Roman" w:eastAsia="仿宋_GB2312" w:hAnsi="Times New Roman" w:cs="Times New Roman"/>
          <w:sz w:val="32"/>
          <w:szCs w:val="32"/>
        </w:rPr>
        <w:t>由评价</w:t>
      </w:r>
      <w:proofErr w:type="gramEnd"/>
      <w:r w:rsidR="00D17527" w:rsidRPr="00DC0F79">
        <w:rPr>
          <w:rFonts w:ascii="Times New Roman" w:eastAsia="仿宋_GB2312" w:hAnsi="Times New Roman" w:cs="Times New Roman"/>
          <w:sz w:val="32"/>
          <w:szCs w:val="32"/>
        </w:rPr>
        <w:t>方法和试验用药的性</w:t>
      </w:r>
      <w:r w:rsidR="00D17527" w:rsidRPr="00DC0F79">
        <w:rPr>
          <w:rFonts w:ascii="Times New Roman" w:eastAsia="仿宋_GB2312" w:hAnsi="Times New Roman" w:cs="Times New Roman"/>
          <w:sz w:val="32"/>
          <w:szCs w:val="32"/>
        </w:rPr>
        <w:lastRenderedPageBreak/>
        <w:t>质决定的，应分别按照不同试验用药的特征</w:t>
      </w:r>
      <w:r w:rsidR="00681883" w:rsidRPr="00DC0F79">
        <w:rPr>
          <w:rFonts w:ascii="Times New Roman" w:eastAsia="仿宋_GB2312" w:hAnsi="Times New Roman" w:cs="Times New Roman"/>
          <w:sz w:val="32"/>
          <w:szCs w:val="32"/>
        </w:rPr>
        <w:t>科学合理</w:t>
      </w:r>
      <w:r w:rsidR="00D17527" w:rsidRPr="00DC0F79">
        <w:rPr>
          <w:rFonts w:ascii="Times New Roman" w:eastAsia="仿宋_GB2312" w:hAnsi="Times New Roman" w:cs="Times New Roman"/>
          <w:sz w:val="32"/>
          <w:szCs w:val="32"/>
        </w:rPr>
        <w:t>设定。</w:t>
      </w:r>
      <w:r w:rsidR="00C43433" w:rsidRPr="00DC0F79">
        <w:rPr>
          <w:rFonts w:ascii="Times New Roman" w:eastAsia="仿宋_GB2312" w:hAnsi="Times New Roman" w:cs="Times New Roman"/>
          <w:sz w:val="32"/>
          <w:szCs w:val="32"/>
        </w:rPr>
        <w:t>一般推荐探索性临床试验的持续时间应足够长，以便于涵盖达到最大效果的时间：对于新化合物，一般研究持续时间为</w:t>
      </w:r>
      <w:r w:rsidR="00681883" w:rsidRPr="00DC0F79">
        <w:rPr>
          <w:rFonts w:ascii="Times New Roman" w:eastAsia="仿宋_GB2312" w:hAnsi="Times New Roman" w:cs="Times New Roman"/>
          <w:sz w:val="32"/>
          <w:szCs w:val="32"/>
        </w:rPr>
        <w:t>12</w:t>
      </w:r>
      <w:r w:rsidR="00C43433" w:rsidRPr="00DC0F79">
        <w:rPr>
          <w:rFonts w:ascii="Times New Roman" w:eastAsia="仿宋_GB2312" w:hAnsi="Times New Roman" w:cs="Times New Roman"/>
          <w:sz w:val="32"/>
          <w:szCs w:val="32"/>
        </w:rPr>
        <w:t>周；</w:t>
      </w:r>
      <w:r w:rsidR="0079154B">
        <w:rPr>
          <w:rFonts w:ascii="Times New Roman" w:eastAsia="仿宋_GB2312" w:hAnsi="Times New Roman" w:cs="Times New Roman" w:hint="eastAsia"/>
          <w:sz w:val="32"/>
          <w:szCs w:val="32"/>
        </w:rPr>
        <w:t>当已有同类别药物</w:t>
      </w:r>
      <w:r w:rsidR="00C43433" w:rsidRPr="00DC0F79">
        <w:rPr>
          <w:rFonts w:ascii="Times New Roman" w:eastAsia="仿宋_GB2312" w:hAnsi="Times New Roman" w:cs="Times New Roman"/>
          <w:sz w:val="32"/>
          <w:szCs w:val="32"/>
        </w:rPr>
        <w:t>达到最大</w:t>
      </w:r>
      <w:r w:rsidR="0079154B">
        <w:rPr>
          <w:rFonts w:ascii="Times New Roman" w:eastAsia="仿宋_GB2312" w:hAnsi="Times New Roman" w:cs="Times New Roman" w:hint="eastAsia"/>
          <w:sz w:val="32"/>
          <w:szCs w:val="32"/>
        </w:rPr>
        <w:t>疗效所需</w:t>
      </w:r>
      <w:r w:rsidR="00C43433" w:rsidRPr="00DC0F79">
        <w:rPr>
          <w:rFonts w:ascii="Times New Roman" w:eastAsia="仿宋_GB2312" w:hAnsi="Times New Roman" w:cs="Times New Roman"/>
          <w:sz w:val="32"/>
          <w:szCs w:val="32"/>
        </w:rPr>
        <w:t>时间的</w:t>
      </w:r>
      <w:r w:rsidR="0079154B">
        <w:rPr>
          <w:rFonts w:ascii="Times New Roman" w:eastAsia="仿宋_GB2312" w:hAnsi="Times New Roman" w:cs="Times New Roman" w:hint="eastAsia"/>
          <w:sz w:val="32"/>
          <w:szCs w:val="32"/>
        </w:rPr>
        <w:t>信息时</w:t>
      </w:r>
      <w:r w:rsidR="00C43433" w:rsidRPr="00DC0F79">
        <w:rPr>
          <w:rFonts w:ascii="Times New Roman" w:eastAsia="仿宋_GB2312" w:hAnsi="Times New Roman" w:cs="Times New Roman"/>
          <w:sz w:val="32"/>
          <w:szCs w:val="32"/>
        </w:rPr>
        <w:t>，如果提供了充分的依据，可以采用较短的研究时间。</w:t>
      </w:r>
    </w:p>
    <w:p w:rsidR="00D17527" w:rsidRPr="00DC0F79" w:rsidRDefault="00D17527" w:rsidP="001F6744">
      <w:pPr>
        <w:pStyle w:val="a7"/>
        <w:spacing w:line="360" w:lineRule="auto"/>
        <w:ind w:left="0" w:firstLineChars="200" w:firstLine="640"/>
        <w:jc w:val="both"/>
        <w:rPr>
          <w:rFonts w:ascii="Times New Roman" w:eastAsia="仿宋_GB2312" w:hAnsi="Times New Roman" w:cs="Times New Roman"/>
          <w:sz w:val="32"/>
          <w:szCs w:val="32"/>
        </w:rPr>
      </w:pPr>
      <w:r w:rsidRPr="00DC0F79">
        <w:rPr>
          <w:rFonts w:ascii="Times New Roman" w:eastAsia="仿宋_GB2312" w:hAnsi="Times New Roman" w:cs="Times New Roman"/>
          <w:sz w:val="32"/>
          <w:szCs w:val="32"/>
        </w:rPr>
        <w:t>在试验药物用药前、用药期间和用药结束后（或中止时）实施一般临床</w:t>
      </w:r>
      <w:r w:rsidR="00CB6178" w:rsidRPr="00DC0F79">
        <w:rPr>
          <w:rFonts w:ascii="Times New Roman" w:eastAsia="仿宋_GB2312" w:hAnsi="Times New Roman" w:cs="Times New Roman"/>
          <w:sz w:val="32"/>
          <w:szCs w:val="32"/>
        </w:rPr>
        <w:t>实验室</w:t>
      </w:r>
      <w:r w:rsidRPr="00DC0F79">
        <w:rPr>
          <w:rFonts w:ascii="Times New Roman" w:eastAsia="仿宋_GB2312" w:hAnsi="Times New Roman" w:cs="Times New Roman"/>
          <w:sz w:val="32"/>
          <w:szCs w:val="32"/>
        </w:rPr>
        <w:t>检查（血液学检查、血液生化学检查、尿</w:t>
      </w:r>
      <w:r w:rsidR="00CB6178" w:rsidRPr="00DC0F79">
        <w:rPr>
          <w:rFonts w:ascii="Times New Roman" w:eastAsia="仿宋_GB2312" w:hAnsi="Times New Roman" w:cs="Times New Roman"/>
          <w:sz w:val="32"/>
          <w:szCs w:val="32"/>
        </w:rPr>
        <w:t>液</w:t>
      </w:r>
      <w:r w:rsidRPr="00DC0F79">
        <w:rPr>
          <w:rFonts w:ascii="Times New Roman" w:eastAsia="仿宋_GB2312" w:hAnsi="Times New Roman" w:cs="Times New Roman"/>
          <w:sz w:val="32"/>
          <w:szCs w:val="32"/>
        </w:rPr>
        <w:t>检查等）。如有必要，应根据试验用药的特性实施心电图检查。如果在试验药物用药期间实施心电图检查，应同时考虑试验用药的特性和</w:t>
      </w:r>
      <w:r w:rsidR="00DC0F79">
        <w:rPr>
          <w:rFonts w:ascii="Times New Roman" w:eastAsia="仿宋_GB2312" w:hAnsi="Times New Roman" w:cs="Times New Roman"/>
          <w:sz w:val="32"/>
          <w:szCs w:val="32"/>
        </w:rPr>
        <w:t>受试者</w:t>
      </w:r>
      <w:r w:rsidRPr="00DC0F79">
        <w:rPr>
          <w:rFonts w:ascii="Times New Roman" w:eastAsia="仿宋_GB2312" w:hAnsi="Times New Roman" w:cs="Times New Roman"/>
          <w:sz w:val="32"/>
          <w:szCs w:val="32"/>
        </w:rPr>
        <w:t>的负担，设定最佳间隔期。此外，根据试验用药的种类，有时需要在用药结束后一段时期内继续观察。</w:t>
      </w:r>
    </w:p>
    <w:p w:rsidR="00D17527" w:rsidRPr="00DC0F79" w:rsidRDefault="00F93A3D" w:rsidP="008F6DCB">
      <w:pPr>
        <w:pStyle w:val="a7"/>
        <w:tabs>
          <w:tab w:val="left" w:pos="589"/>
        </w:tabs>
        <w:spacing w:line="360" w:lineRule="auto"/>
        <w:ind w:left="0"/>
        <w:jc w:val="both"/>
        <w:outlineLvl w:val="2"/>
        <w:rPr>
          <w:rFonts w:ascii="Times New Roman" w:eastAsia="仿宋_GB2312" w:hAnsi="Times New Roman" w:cs="Times New Roman"/>
          <w:sz w:val="32"/>
          <w:szCs w:val="32"/>
        </w:rPr>
      </w:pPr>
      <w:bookmarkStart w:id="42" w:name="_Toc493678791"/>
      <w:r w:rsidRPr="00DC0F79">
        <w:rPr>
          <w:rFonts w:ascii="Times New Roman" w:eastAsia="仿宋_GB2312" w:hAnsi="Times New Roman" w:cs="Times New Roman"/>
          <w:sz w:val="32"/>
          <w:szCs w:val="32"/>
        </w:rPr>
        <w:t>3</w:t>
      </w:r>
      <w:r w:rsidRPr="00DC0F79">
        <w:rPr>
          <w:rFonts w:ascii="Times New Roman" w:eastAsia="仿宋_GB2312" w:hAnsi="Times New Roman" w:cs="Times New Roman"/>
          <w:sz w:val="32"/>
          <w:szCs w:val="32"/>
        </w:rPr>
        <w:t>．</w:t>
      </w:r>
      <w:r w:rsidR="00D17527" w:rsidRPr="00DC0F79">
        <w:rPr>
          <w:rFonts w:ascii="Times New Roman" w:eastAsia="仿宋_GB2312" w:hAnsi="Times New Roman" w:cs="Times New Roman"/>
          <w:sz w:val="32"/>
          <w:szCs w:val="32"/>
        </w:rPr>
        <w:t>临床评价</w:t>
      </w:r>
      <w:bookmarkEnd w:id="42"/>
    </w:p>
    <w:p w:rsidR="00D17527" w:rsidRPr="00DC0F79" w:rsidRDefault="008F6DCB" w:rsidP="008E0364">
      <w:pPr>
        <w:pStyle w:val="a7"/>
        <w:spacing w:line="360" w:lineRule="auto"/>
        <w:ind w:left="0" w:firstLineChars="200" w:firstLine="640"/>
        <w:jc w:val="both"/>
        <w:rPr>
          <w:rFonts w:ascii="Times New Roman" w:eastAsia="仿宋_GB2312" w:hAnsi="Times New Roman" w:cs="Times New Roman"/>
          <w:sz w:val="32"/>
          <w:szCs w:val="32"/>
        </w:rPr>
      </w:pPr>
      <w:r w:rsidRPr="00DC0F79">
        <w:rPr>
          <w:rFonts w:ascii="Times New Roman" w:eastAsia="仿宋_GB2312" w:hAnsi="Times New Roman" w:cs="Times New Roman"/>
          <w:sz w:val="32"/>
          <w:szCs w:val="32"/>
        </w:rPr>
        <w:t>（</w:t>
      </w:r>
      <w:r w:rsidRPr="00DC0F79">
        <w:rPr>
          <w:rFonts w:ascii="Times New Roman" w:eastAsia="仿宋_GB2312" w:hAnsi="Times New Roman" w:cs="Times New Roman"/>
          <w:sz w:val="32"/>
          <w:szCs w:val="32"/>
        </w:rPr>
        <w:t>1</w:t>
      </w:r>
      <w:r w:rsidRPr="00DC0F79">
        <w:rPr>
          <w:rFonts w:ascii="Times New Roman" w:eastAsia="仿宋_GB2312" w:hAnsi="Times New Roman" w:cs="Times New Roman"/>
          <w:sz w:val="32"/>
          <w:szCs w:val="32"/>
        </w:rPr>
        <w:t>）</w:t>
      </w:r>
      <w:r w:rsidR="00D17527" w:rsidRPr="00DC0F79">
        <w:rPr>
          <w:rFonts w:ascii="Times New Roman" w:eastAsia="仿宋_GB2312" w:hAnsi="Times New Roman" w:cs="Times New Roman"/>
          <w:sz w:val="32"/>
          <w:szCs w:val="32"/>
        </w:rPr>
        <w:t>有效性评价</w:t>
      </w:r>
    </w:p>
    <w:p w:rsidR="00D17527" w:rsidRPr="00DC0F79" w:rsidRDefault="00D17527" w:rsidP="001F6744">
      <w:pPr>
        <w:pStyle w:val="a7"/>
        <w:spacing w:line="360" w:lineRule="auto"/>
        <w:ind w:left="0" w:firstLineChars="200" w:firstLine="640"/>
        <w:jc w:val="both"/>
        <w:rPr>
          <w:rFonts w:ascii="Times New Roman" w:eastAsia="仿宋_GB2312" w:hAnsi="Times New Roman" w:cs="Times New Roman"/>
          <w:sz w:val="32"/>
          <w:szCs w:val="32"/>
        </w:rPr>
      </w:pPr>
      <w:r w:rsidRPr="00DC0F79">
        <w:rPr>
          <w:rFonts w:ascii="Times New Roman" w:eastAsia="仿宋_GB2312" w:hAnsi="Times New Roman" w:cs="Times New Roman"/>
          <w:sz w:val="32"/>
          <w:szCs w:val="32"/>
        </w:rPr>
        <w:t>确定主要评价</w:t>
      </w:r>
      <w:r w:rsidR="00CB6178" w:rsidRPr="00DC0F79">
        <w:rPr>
          <w:rFonts w:ascii="Times New Roman" w:eastAsia="仿宋_GB2312" w:hAnsi="Times New Roman" w:cs="Times New Roman"/>
          <w:sz w:val="32"/>
          <w:szCs w:val="32"/>
        </w:rPr>
        <w:t>指标</w:t>
      </w:r>
      <w:r w:rsidRPr="00DC0F79">
        <w:rPr>
          <w:rFonts w:ascii="Times New Roman" w:eastAsia="仿宋_GB2312" w:hAnsi="Times New Roman" w:cs="Times New Roman"/>
          <w:sz w:val="32"/>
          <w:szCs w:val="32"/>
        </w:rPr>
        <w:t>（排尿次数、</w:t>
      </w:r>
      <w:r w:rsidR="00681883" w:rsidRPr="00DC0F79">
        <w:rPr>
          <w:rFonts w:ascii="Times New Roman" w:eastAsia="仿宋_GB2312" w:hAnsi="Times New Roman" w:cs="Times New Roman"/>
          <w:sz w:val="32"/>
          <w:szCs w:val="32"/>
        </w:rPr>
        <w:t>尿失禁次数</w:t>
      </w:r>
      <w:r w:rsidR="00CB6178" w:rsidRPr="00DC0F79">
        <w:rPr>
          <w:rFonts w:ascii="Times New Roman" w:eastAsia="仿宋_GB2312" w:hAnsi="Times New Roman" w:cs="Times New Roman"/>
          <w:sz w:val="32"/>
          <w:szCs w:val="32"/>
        </w:rPr>
        <w:t>、</w:t>
      </w:r>
      <w:r w:rsidR="00681883" w:rsidRPr="00DC0F79">
        <w:rPr>
          <w:rFonts w:ascii="Times New Roman" w:eastAsia="仿宋_GB2312" w:hAnsi="Times New Roman" w:cs="Times New Roman"/>
          <w:sz w:val="32"/>
          <w:szCs w:val="32"/>
        </w:rPr>
        <w:t>尿急次数</w:t>
      </w:r>
      <w:r w:rsidRPr="00DC0F79">
        <w:rPr>
          <w:rFonts w:ascii="Times New Roman" w:eastAsia="仿宋_GB2312" w:hAnsi="Times New Roman" w:cs="Times New Roman"/>
          <w:sz w:val="32"/>
          <w:szCs w:val="32"/>
        </w:rPr>
        <w:t>等）。同时观察次要评价</w:t>
      </w:r>
      <w:r w:rsidR="00887108" w:rsidRPr="00DC0F79">
        <w:rPr>
          <w:rFonts w:ascii="Times New Roman" w:eastAsia="仿宋_GB2312" w:hAnsi="Times New Roman" w:cs="Times New Roman"/>
          <w:sz w:val="32"/>
          <w:szCs w:val="32"/>
        </w:rPr>
        <w:t>指标</w:t>
      </w:r>
      <w:r w:rsidRPr="00DC0F79">
        <w:rPr>
          <w:rFonts w:ascii="Times New Roman" w:eastAsia="仿宋_GB2312" w:hAnsi="Times New Roman" w:cs="Times New Roman"/>
          <w:sz w:val="32"/>
          <w:szCs w:val="32"/>
        </w:rPr>
        <w:t>。</w:t>
      </w:r>
    </w:p>
    <w:p w:rsidR="00D17527" w:rsidRPr="00DC0F79" w:rsidRDefault="008F6DCB" w:rsidP="008E0364">
      <w:pPr>
        <w:pStyle w:val="a7"/>
        <w:spacing w:line="360" w:lineRule="auto"/>
        <w:ind w:left="0" w:firstLineChars="200" w:firstLine="640"/>
        <w:jc w:val="both"/>
        <w:rPr>
          <w:rFonts w:ascii="Times New Roman" w:eastAsia="仿宋_GB2312" w:hAnsi="Times New Roman" w:cs="Times New Roman"/>
          <w:sz w:val="32"/>
          <w:szCs w:val="32"/>
        </w:rPr>
      </w:pPr>
      <w:r w:rsidRPr="00DC0F79">
        <w:rPr>
          <w:rFonts w:ascii="Times New Roman" w:eastAsia="仿宋_GB2312" w:hAnsi="Times New Roman" w:cs="Times New Roman"/>
          <w:sz w:val="32"/>
          <w:szCs w:val="32"/>
        </w:rPr>
        <w:t>（</w:t>
      </w:r>
      <w:r w:rsidRPr="00DC0F79">
        <w:rPr>
          <w:rFonts w:ascii="Times New Roman" w:eastAsia="仿宋_GB2312" w:hAnsi="Times New Roman" w:cs="Times New Roman"/>
          <w:sz w:val="32"/>
          <w:szCs w:val="32"/>
        </w:rPr>
        <w:t>2</w:t>
      </w:r>
      <w:r w:rsidRPr="00DC0F79">
        <w:rPr>
          <w:rFonts w:ascii="Times New Roman" w:eastAsia="仿宋_GB2312" w:hAnsi="Times New Roman" w:cs="Times New Roman"/>
          <w:sz w:val="32"/>
          <w:szCs w:val="32"/>
        </w:rPr>
        <w:t>）</w:t>
      </w:r>
      <w:r w:rsidR="00D17527" w:rsidRPr="00DC0F79">
        <w:rPr>
          <w:rFonts w:ascii="Times New Roman" w:eastAsia="仿宋_GB2312" w:hAnsi="Times New Roman" w:cs="Times New Roman"/>
          <w:sz w:val="32"/>
          <w:szCs w:val="32"/>
        </w:rPr>
        <w:t>安全性评价</w:t>
      </w:r>
    </w:p>
    <w:p w:rsidR="00D17527" w:rsidRPr="00DC0F79" w:rsidRDefault="00AD6426" w:rsidP="001F6744">
      <w:pPr>
        <w:pStyle w:val="a7"/>
        <w:spacing w:line="360" w:lineRule="auto"/>
        <w:ind w:left="0" w:firstLineChars="200" w:firstLine="640"/>
        <w:jc w:val="both"/>
        <w:rPr>
          <w:rFonts w:ascii="Times New Roman" w:eastAsia="仿宋_GB2312" w:hAnsi="Times New Roman" w:cs="Times New Roman"/>
          <w:sz w:val="32"/>
          <w:szCs w:val="32"/>
        </w:rPr>
      </w:pPr>
      <w:r w:rsidRPr="00DC0F79">
        <w:rPr>
          <w:rFonts w:ascii="Times New Roman" w:eastAsia="仿宋_GB2312" w:hAnsi="Times New Roman" w:cs="Times New Roman"/>
          <w:sz w:val="32"/>
          <w:szCs w:val="32"/>
        </w:rPr>
        <w:t>参考临床药理学研究</w:t>
      </w:r>
      <w:r w:rsidR="00C43433" w:rsidRPr="00DC0F79">
        <w:rPr>
          <w:rFonts w:ascii="Times New Roman" w:eastAsia="仿宋_GB2312" w:hAnsi="Times New Roman" w:cs="Times New Roman"/>
          <w:sz w:val="32"/>
          <w:szCs w:val="32"/>
        </w:rPr>
        <w:t>结果</w:t>
      </w:r>
      <w:r w:rsidR="000C2C9C" w:rsidRPr="00DC0F79">
        <w:rPr>
          <w:rFonts w:ascii="Times New Roman" w:eastAsia="仿宋_GB2312" w:hAnsi="Times New Roman" w:cs="Times New Roman"/>
          <w:sz w:val="32"/>
          <w:szCs w:val="32"/>
        </w:rPr>
        <w:t>，</w:t>
      </w:r>
      <w:r w:rsidR="00C43433" w:rsidRPr="00DC0F79">
        <w:rPr>
          <w:rFonts w:ascii="Times New Roman" w:eastAsia="仿宋_GB2312" w:hAnsi="Times New Roman" w:cs="Times New Roman"/>
          <w:sz w:val="32"/>
          <w:szCs w:val="32"/>
        </w:rPr>
        <w:t>并</w:t>
      </w:r>
      <w:r w:rsidR="000C2C9C" w:rsidRPr="00DC0F79">
        <w:rPr>
          <w:rFonts w:ascii="Times New Roman" w:eastAsia="仿宋_GB2312" w:hAnsi="Times New Roman" w:cs="Times New Roman"/>
          <w:sz w:val="32"/>
          <w:szCs w:val="32"/>
        </w:rPr>
        <w:t>遵照相关指导原则。</w:t>
      </w:r>
    </w:p>
    <w:p w:rsidR="00D17527" w:rsidRPr="00DC0F79" w:rsidRDefault="008F6DCB" w:rsidP="008D17A2">
      <w:pPr>
        <w:pStyle w:val="a7"/>
        <w:spacing w:line="360" w:lineRule="auto"/>
        <w:ind w:left="0" w:firstLineChars="200" w:firstLine="640"/>
        <w:jc w:val="both"/>
        <w:rPr>
          <w:rFonts w:ascii="Times New Roman" w:eastAsia="仿宋_GB2312" w:hAnsi="Times New Roman" w:cs="Times New Roman"/>
          <w:sz w:val="32"/>
          <w:szCs w:val="32"/>
        </w:rPr>
      </w:pPr>
      <w:r w:rsidRPr="00DC0F79">
        <w:rPr>
          <w:rFonts w:ascii="Times New Roman" w:eastAsia="仿宋_GB2312" w:hAnsi="Times New Roman" w:cs="Times New Roman"/>
          <w:sz w:val="32"/>
          <w:szCs w:val="32"/>
        </w:rPr>
        <w:t>（</w:t>
      </w:r>
      <w:r w:rsidRPr="00DC0F79">
        <w:rPr>
          <w:rFonts w:ascii="Times New Roman" w:eastAsia="仿宋_GB2312" w:hAnsi="Times New Roman" w:cs="Times New Roman"/>
          <w:sz w:val="32"/>
          <w:szCs w:val="32"/>
        </w:rPr>
        <w:t>3</w:t>
      </w:r>
      <w:r w:rsidRPr="00DC0F79">
        <w:rPr>
          <w:rFonts w:ascii="Times New Roman" w:eastAsia="仿宋_GB2312" w:hAnsi="Times New Roman" w:cs="Times New Roman"/>
          <w:sz w:val="32"/>
          <w:szCs w:val="32"/>
        </w:rPr>
        <w:t>）</w:t>
      </w:r>
      <w:r w:rsidR="00D17527" w:rsidRPr="00DC0F79">
        <w:rPr>
          <w:rFonts w:ascii="Times New Roman" w:eastAsia="仿宋_GB2312" w:hAnsi="Times New Roman" w:cs="Times New Roman"/>
          <w:sz w:val="32"/>
          <w:szCs w:val="32"/>
        </w:rPr>
        <w:t>其他评价</w:t>
      </w:r>
      <w:bookmarkStart w:id="43" w:name="_GoBack"/>
      <w:bookmarkEnd w:id="43"/>
    </w:p>
    <w:p w:rsidR="00E62993" w:rsidRPr="00DC0F79" w:rsidRDefault="00D17527" w:rsidP="001F6744">
      <w:pPr>
        <w:pStyle w:val="a7"/>
        <w:spacing w:line="360" w:lineRule="auto"/>
        <w:ind w:left="0" w:firstLineChars="200" w:firstLine="640"/>
        <w:jc w:val="both"/>
        <w:rPr>
          <w:rFonts w:ascii="Times New Roman" w:eastAsia="仿宋_GB2312" w:hAnsi="Times New Roman" w:cs="Times New Roman"/>
          <w:sz w:val="32"/>
          <w:szCs w:val="32"/>
        </w:rPr>
      </w:pPr>
      <w:r w:rsidRPr="00DC0F79">
        <w:rPr>
          <w:rFonts w:ascii="Times New Roman" w:eastAsia="仿宋_GB2312" w:hAnsi="Times New Roman" w:cs="Times New Roman"/>
          <w:sz w:val="32"/>
          <w:szCs w:val="32"/>
        </w:rPr>
        <w:t>如有必要应</w:t>
      </w:r>
      <w:r w:rsidR="00960613" w:rsidRPr="00DC0F79">
        <w:rPr>
          <w:rFonts w:ascii="Times New Roman" w:eastAsia="仿宋_GB2312" w:hAnsi="Times New Roman" w:cs="Times New Roman"/>
          <w:sz w:val="32"/>
          <w:szCs w:val="32"/>
        </w:rPr>
        <w:t>进行</w:t>
      </w:r>
      <w:proofErr w:type="gramStart"/>
      <w:r w:rsidR="00960613" w:rsidRPr="00DC0F79">
        <w:rPr>
          <w:rFonts w:ascii="Times New Roman" w:eastAsia="仿宋_GB2312" w:hAnsi="Times New Roman" w:cs="Times New Roman"/>
          <w:sz w:val="32"/>
          <w:szCs w:val="32"/>
        </w:rPr>
        <w:t>稀疏点</w:t>
      </w:r>
      <w:proofErr w:type="gramEnd"/>
      <w:r w:rsidR="00960613" w:rsidRPr="00DC0F79">
        <w:rPr>
          <w:rFonts w:ascii="Times New Roman" w:eastAsia="仿宋_GB2312" w:hAnsi="Times New Roman" w:cs="Times New Roman"/>
          <w:sz w:val="32"/>
          <w:szCs w:val="32"/>
        </w:rPr>
        <w:t>血样采集，</w:t>
      </w:r>
      <w:r w:rsidRPr="00DC0F79">
        <w:rPr>
          <w:rFonts w:ascii="Times New Roman" w:eastAsia="仿宋_GB2312" w:hAnsi="Times New Roman" w:cs="Times New Roman"/>
          <w:sz w:val="32"/>
          <w:szCs w:val="32"/>
        </w:rPr>
        <w:t>测量药物浓度，</w:t>
      </w:r>
      <w:r w:rsidR="00960613" w:rsidRPr="00DC0F79">
        <w:rPr>
          <w:rFonts w:ascii="Times New Roman" w:eastAsia="仿宋_GB2312" w:hAnsi="Times New Roman" w:cs="Times New Roman"/>
          <w:sz w:val="32"/>
          <w:szCs w:val="32"/>
        </w:rPr>
        <w:t>进行群体</w:t>
      </w:r>
      <w:r w:rsidRPr="00DC0F79">
        <w:rPr>
          <w:rFonts w:ascii="Times New Roman" w:eastAsia="仿宋_GB2312" w:hAnsi="Times New Roman" w:cs="Times New Roman"/>
          <w:sz w:val="32"/>
          <w:szCs w:val="32"/>
        </w:rPr>
        <w:t>药代动力学</w:t>
      </w:r>
      <w:r w:rsidR="00960613" w:rsidRPr="00DC0F79">
        <w:rPr>
          <w:rFonts w:ascii="Times New Roman" w:eastAsia="仿宋_GB2312" w:hAnsi="Times New Roman" w:cs="Times New Roman"/>
          <w:sz w:val="32"/>
          <w:szCs w:val="32"/>
        </w:rPr>
        <w:t>研究</w:t>
      </w:r>
      <w:r w:rsidRPr="00DC0F79">
        <w:rPr>
          <w:rFonts w:ascii="Times New Roman" w:eastAsia="仿宋_GB2312" w:hAnsi="Times New Roman" w:cs="Times New Roman"/>
          <w:sz w:val="32"/>
          <w:szCs w:val="32"/>
        </w:rPr>
        <w:t>。</w:t>
      </w:r>
    </w:p>
    <w:p w:rsidR="00ED1E91" w:rsidRPr="00DC0F79" w:rsidRDefault="00A46B93" w:rsidP="00E62993">
      <w:pPr>
        <w:pStyle w:val="a7"/>
        <w:spacing w:line="360" w:lineRule="auto"/>
        <w:ind w:left="0"/>
        <w:jc w:val="both"/>
        <w:outlineLvl w:val="1"/>
        <w:rPr>
          <w:rFonts w:ascii="Times New Roman" w:eastAsia="仿宋_GB2312" w:hAnsi="Times New Roman" w:cs="Times New Roman"/>
          <w:sz w:val="32"/>
          <w:szCs w:val="32"/>
        </w:rPr>
      </w:pPr>
      <w:bookmarkStart w:id="44" w:name="_Toc493678792"/>
      <w:r w:rsidRPr="00DC0F79">
        <w:rPr>
          <w:rFonts w:ascii="Times New Roman" w:eastAsia="仿宋_GB2312" w:hAnsi="Times New Roman" w:cs="Times New Roman"/>
          <w:sz w:val="32"/>
          <w:szCs w:val="32"/>
        </w:rPr>
        <w:t>（</w:t>
      </w:r>
      <w:r w:rsidR="00C43433" w:rsidRPr="00DC0F79">
        <w:rPr>
          <w:rFonts w:ascii="Times New Roman" w:eastAsia="仿宋_GB2312" w:hAnsi="Times New Roman" w:cs="Times New Roman"/>
          <w:sz w:val="32"/>
          <w:szCs w:val="32"/>
        </w:rPr>
        <w:t>三</w:t>
      </w:r>
      <w:r w:rsidRPr="00DC0F79">
        <w:rPr>
          <w:rFonts w:ascii="Times New Roman" w:eastAsia="仿宋_GB2312" w:hAnsi="Times New Roman" w:cs="Times New Roman"/>
          <w:sz w:val="32"/>
          <w:szCs w:val="32"/>
        </w:rPr>
        <w:t>）</w:t>
      </w:r>
      <w:r w:rsidR="00732CA1" w:rsidRPr="00DC0F79">
        <w:rPr>
          <w:rFonts w:ascii="Times New Roman" w:eastAsia="仿宋_GB2312" w:hAnsi="Times New Roman" w:cs="Times New Roman"/>
          <w:sz w:val="32"/>
          <w:szCs w:val="32"/>
        </w:rPr>
        <w:t>确证性临床试验</w:t>
      </w:r>
      <w:bookmarkEnd w:id="44"/>
    </w:p>
    <w:p w:rsidR="00D17527" w:rsidRPr="00DC0F79" w:rsidRDefault="0054417F" w:rsidP="001F6744">
      <w:pPr>
        <w:pStyle w:val="a7"/>
        <w:spacing w:line="360" w:lineRule="auto"/>
        <w:ind w:left="0" w:firstLineChars="200" w:firstLine="640"/>
        <w:jc w:val="both"/>
        <w:rPr>
          <w:rFonts w:ascii="Times New Roman" w:eastAsia="仿宋_GB2312" w:hAnsi="Times New Roman" w:cs="Times New Roman"/>
          <w:sz w:val="32"/>
          <w:szCs w:val="32"/>
        </w:rPr>
      </w:pPr>
      <w:r w:rsidRPr="00DC0F79">
        <w:rPr>
          <w:rFonts w:ascii="Times New Roman" w:eastAsia="仿宋_GB2312" w:hAnsi="Times New Roman" w:cs="Times New Roman"/>
          <w:sz w:val="32"/>
          <w:szCs w:val="32"/>
        </w:rPr>
        <w:t>确证性临床试验</w:t>
      </w:r>
      <w:r w:rsidR="00D17527" w:rsidRPr="00DC0F79">
        <w:rPr>
          <w:rFonts w:ascii="Times New Roman" w:eastAsia="仿宋_GB2312" w:hAnsi="Times New Roman" w:cs="Times New Roman"/>
          <w:sz w:val="32"/>
          <w:szCs w:val="32"/>
        </w:rPr>
        <w:t>采用</w:t>
      </w:r>
      <w:r w:rsidR="0079154B">
        <w:rPr>
          <w:rFonts w:ascii="Times New Roman" w:eastAsia="仿宋_GB2312" w:hAnsi="Times New Roman" w:cs="Times New Roman" w:hint="eastAsia"/>
          <w:sz w:val="32"/>
          <w:szCs w:val="32"/>
        </w:rPr>
        <w:t>已完成的</w:t>
      </w:r>
      <w:r w:rsidR="00D17527" w:rsidRPr="00DC0F79">
        <w:rPr>
          <w:rFonts w:ascii="Times New Roman" w:eastAsia="仿宋_GB2312" w:hAnsi="Times New Roman" w:cs="Times New Roman"/>
          <w:sz w:val="32"/>
          <w:szCs w:val="32"/>
        </w:rPr>
        <w:t>临床试验中设定的推荐剂量，</w:t>
      </w:r>
      <w:r w:rsidR="00D17527" w:rsidRPr="00DC0F79">
        <w:rPr>
          <w:rFonts w:ascii="Times New Roman" w:eastAsia="仿宋_GB2312" w:hAnsi="Times New Roman" w:cs="Times New Roman"/>
          <w:sz w:val="32"/>
          <w:szCs w:val="32"/>
        </w:rPr>
        <w:lastRenderedPageBreak/>
        <w:t>与对照药比较，</w:t>
      </w:r>
      <w:r w:rsidRPr="00DC0F79">
        <w:rPr>
          <w:rFonts w:ascii="Times New Roman" w:eastAsia="仿宋_GB2312" w:hAnsi="Times New Roman" w:cs="Times New Roman"/>
          <w:sz w:val="32"/>
          <w:szCs w:val="32"/>
        </w:rPr>
        <w:t>确证</w:t>
      </w:r>
      <w:r w:rsidR="00D17527" w:rsidRPr="00DC0F79">
        <w:rPr>
          <w:rFonts w:ascii="Times New Roman" w:eastAsia="仿宋_GB2312" w:hAnsi="Times New Roman" w:cs="Times New Roman"/>
          <w:sz w:val="32"/>
          <w:szCs w:val="32"/>
        </w:rPr>
        <w:t>试验用药对</w:t>
      </w:r>
      <w:r w:rsidRPr="00DC0F79">
        <w:rPr>
          <w:rFonts w:ascii="Times New Roman" w:eastAsia="仿宋_GB2312" w:hAnsi="Times New Roman" w:cs="Times New Roman"/>
          <w:sz w:val="32"/>
          <w:szCs w:val="32"/>
        </w:rPr>
        <w:t>OAB</w:t>
      </w:r>
      <w:r w:rsidR="00D17527" w:rsidRPr="00DC0F79">
        <w:rPr>
          <w:rFonts w:ascii="Times New Roman" w:eastAsia="仿宋_GB2312" w:hAnsi="Times New Roman" w:cs="Times New Roman"/>
          <w:sz w:val="32"/>
          <w:szCs w:val="32"/>
        </w:rPr>
        <w:t>的有效性和安全性。</w:t>
      </w:r>
    </w:p>
    <w:p w:rsidR="00D17527" w:rsidRPr="00DC0F79" w:rsidRDefault="00F93A3D" w:rsidP="007A475A">
      <w:pPr>
        <w:pStyle w:val="a7"/>
        <w:tabs>
          <w:tab w:val="left" w:pos="589"/>
        </w:tabs>
        <w:spacing w:line="360" w:lineRule="auto"/>
        <w:ind w:left="0"/>
        <w:jc w:val="both"/>
        <w:outlineLvl w:val="2"/>
        <w:rPr>
          <w:rFonts w:ascii="Times New Roman" w:eastAsia="仿宋_GB2312" w:hAnsi="Times New Roman" w:cs="Times New Roman"/>
          <w:sz w:val="32"/>
          <w:szCs w:val="32"/>
        </w:rPr>
      </w:pPr>
      <w:bookmarkStart w:id="45" w:name="_Toc493678793"/>
      <w:r w:rsidRPr="00DC0F79">
        <w:rPr>
          <w:rFonts w:ascii="Times New Roman" w:eastAsia="仿宋_GB2312" w:hAnsi="Times New Roman" w:cs="Times New Roman"/>
          <w:sz w:val="32"/>
          <w:szCs w:val="32"/>
        </w:rPr>
        <w:t>1</w:t>
      </w:r>
      <w:r w:rsidRPr="00DC0F79">
        <w:rPr>
          <w:rFonts w:ascii="Times New Roman" w:eastAsia="仿宋_GB2312" w:hAnsi="Times New Roman" w:cs="Times New Roman"/>
          <w:sz w:val="32"/>
          <w:szCs w:val="32"/>
        </w:rPr>
        <w:t>．</w:t>
      </w:r>
      <w:r w:rsidR="00D17527" w:rsidRPr="00DC0F79">
        <w:rPr>
          <w:rFonts w:ascii="Times New Roman" w:eastAsia="仿宋_GB2312" w:hAnsi="Times New Roman" w:cs="Times New Roman"/>
          <w:sz w:val="32"/>
          <w:szCs w:val="32"/>
        </w:rPr>
        <w:t>试验对象</w:t>
      </w:r>
      <w:bookmarkEnd w:id="45"/>
    </w:p>
    <w:p w:rsidR="00D17527" w:rsidRPr="00DC0F79" w:rsidRDefault="0054417F" w:rsidP="001F6744">
      <w:pPr>
        <w:pStyle w:val="a7"/>
        <w:spacing w:line="360" w:lineRule="auto"/>
        <w:ind w:left="0" w:firstLineChars="200" w:firstLine="640"/>
        <w:jc w:val="both"/>
        <w:rPr>
          <w:rFonts w:ascii="Times New Roman" w:eastAsia="仿宋_GB2312" w:hAnsi="Times New Roman" w:cs="Times New Roman"/>
          <w:sz w:val="32"/>
          <w:szCs w:val="32"/>
        </w:rPr>
      </w:pPr>
      <w:r w:rsidRPr="00DC0F79">
        <w:rPr>
          <w:rFonts w:ascii="Times New Roman" w:eastAsia="仿宋_GB2312" w:hAnsi="Times New Roman" w:cs="Times New Roman"/>
          <w:sz w:val="32"/>
          <w:szCs w:val="32"/>
        </w:rPr>
        <w:t>OAB</w:t>
      </w:r>
      <w:r w:rsidR="00D17527" w:rsidRPr="00DC0F79">
        <w:rPr>
          <w:rFonts w:ascii="Times New Roman" w:eastAsia="仿宋_GB2312" w:hAnsi="Times New Roman" w:cs="Times New Roman"/>
          <w:sz w:val="32"/>
          <w:szCs w:val="32"/>
        </w:rPr>
        <w:t>患者。</w:t>
      </w:r>
    </w:p>
    <w:p w:rsidR="00D17527" w:rsidRPr="00DC0F79" w:rsidRDefault="00D17527" w:rsidP="001F6744">
      <w:pPr>
        <w:pStyle w:val="a7"/>
        <w:spacing w:line="360" w:lineRule="auto"/>
        <w:ind w:left="0" w:firstLineChars="200" w:firstLine="640"/>
        <w:jc w:val="both"/>
        <w:rPr>
          <w:rFonts w:ascii="Times New Roman" w:eastAsia="仿宋_GB2312" w:hAnsi="Times New Roman" w:cs="Times New Roman"/>
          <w:sz w:val="32"/>
          <w:szCs w:val="32"/>
        </w:rPr>
      </w:pPr>
      <w:r w:rsidRPr="00DC0F79">
        <w:rPr>
          <w:rFonts w:ascii="Times New Roman" w:eastAsia="仿宋_GB2312" w:hAnsi="Times New Roman" w:cs="Times New Roman"/>
          <w:sz w:val="32"/>
          <w:szCs w:val="32"/>
        </w:rPr>
        <w:t>最好避免选择重大并发症患者，同时根据试验用药的特性加以判断，对药物有效性评价可能产生显著影响的</w:t>
      </w:r>
      <w:r w:rsidR="009674B6" w:rsidRPr="00DC0F79">
        <w:rPr>
          <w:rFonts w:ascii="Times New Roman" w:eastAsia="仿宋_GB2312" w:hAnsi="Times New Roman" w:cs="Times New Roman"/>
          <w:sz w:val="32"/>
          <w:szCs w:val="32"/>
        </w:rPr>
        <w:t>症</w:t>
      </w:r>
      <w:r w:rsidRPr="00DC0F79">
        <w:rPr>
          <w:rFonts w:ascii="Times New Roman" w:eastAsia="仿宋_GB2312" w:hAnsi="Times New Roman" w:cs="Times New Roman"/>
          <w:sz w:val="32"/>
          <w:szCs w:val="32"/>
        </w:rPr>
        <w:t>状引发的</w:t>
      </w:r>
      <w:r w:rsidR="00887108" w:rsidRPr="00DC0F79">
        <w:rPr>
          <w:rFonts w:ascii="Times New Roman" w:eastAsia="仿宋_GB2312" w:hAnsi="Times New Roman" w:cs="Times New Roman"/>
          <w:sz w:val="32"/>
          <w:szCs w:val="32"/>
        </w:rPr>
        <w:t>OAB</w:t>
      </w:r>
      <w:r w:rsidRPr="00DC0F79">
        <w:rPr>
          <w:rFonts w:ascii="Times New Roman" w:eastAsia="仿宋_GB2312" w:hAnsi="Times New Roman" w:cs="Times New Roman"/>
          <w:sz w:val="32"/>
          <w:szCs w:val="32"/>
        </w:rPr>
        <w:t>患者也应排除在外。</w:t>
      </w:r>
    </w:p>
    <w:p w:rsidR="002E6236" w:rsidRPr="00DC0F79" w:rsidRDefault="001A415C" w:rsidP="001F6744">
      <w:pPr>
        <w:pStyle w:val="a7"/>
        <w:spacing w:line="360" w:lineRule="auto"/>
        <w:ind w:left="0" w:firstLineChars="200" w:firstLine="640"/>
        <w:jc w:val="both"/>
        <w:rPr>
          <w:rFonts w:ascii="Times New Roman" w:eastAsia="仿宋_GB2312" w:hAnsi="Times New Roman" w:cs="Times New Roman"/>
          <w:sz w:val="32"/>
          <w:szCs w:val="32"/>
        </w:rPr>
      </w:pPr>
      <w:r w:rsidRPr="00DC0F79">
        <w:rPr>
          <w:rFonts w:ascii="Times New Roman" w:eastAsia="仿宋_GB2312" w:hAnsi="Times New Roman" w:cs="Times New Roman"/>
          <w:sz w:val="32"/>
          <w:szCs w:val="32"/>
        </w:rPr>
        <w:t>建议考虑</w:t>
      </w:r>
      <w:r w:rsidR="00772C2A" w:rsidRPr="00DC0F79">
        <w:rPr>
          <w:rFonts w:ascii="Times New Roman" w:eastAsia="仿宋_GB2312" w:hAnsi="Times New Roman" w:cs="Times New Roman"/>
          <w:sz w:val="32"/>
          <w:szCs w:val="32"/>
        </w:rPr>
        <w:t>入组</w:t>
      </w:r>
      <w:r w:rsidR="00435E92" w:rsidRPr="00DC0F79">
        <w:rPr>
          <w:rFonts w:ascii="Times New Roman" w:eastAsia="仿宋_GB2312" w:hAnsi="Times New Roman" w:cs="Times New Roman"/>
          <w:sz w:val="32"/>
          <w:szCs w:val="32"/>
        </w:rPr>
        <w:t>一定</w:t>
      </w:r>
      <w:r w:rsidR="00772C2A" w:rsidRPr="00DC0F79">
        <w:rPr>
          <w:rFonts w:ascii="Times New Roman" w:eastAsia="仿宋_GB2312" w:hAnsi="Times New Roman" w:cs="Times New Roman"/>
          <w:sz w:val="32"/>
          <w:szCs w:val="32"/>
        </w:rPr>
        <w:t>数量的老年人，以</w:t>
      </w:r>
      <w:r w:rsidR="002E6236" w:rsidRPr="00DC0F79">
        <w:rPr>
          <w:rFonts w:ascii="Times New Roman" w:eastAsia="仿宋_GB2312" w:hAnsi="Times New Roman" w:cs="Times New Roman"/>
          <w:sz w:val="32"/>
          <w:szCs w:val="32"/>
        </w:rPr>
        <w:t>评估</w:t>
      </w:r>
      <w:r w:rsidR="00681883" w:rsidRPr="00DC0F79">
        <w:rPr>
          <w:rFonts w:ascii="Times New Roman" w:eastAsia="仿宋_GB2312" w:hAnsi="Times New Roman" w:cs="Times New Roman"/>
          <w:sz w:val="32"/>
          <w:szCs w:val="32"/>
        </w:rPr>
        <w:t>在</w:t>
      </w:r>
      <w:r w:rsidR="008971D0" w:rsidRPr="00DC0F79">
        <w:rPr>
          <w:rFonts w:ascii="Times New Roman" w:eastAsia="仿宋_GB2312" w:hAnsi="Times New Roman" w:cs="Times New Roman"/>
          <w:sz w:val="32"/>
          <w:szCs w:val="32"/>
        </w:rPr>
        <w:t>该</w:t>
      </w:r>
      <w:r w:rsidR="002E6236" w:rsidRPr="00DC0F79">
        <w:rPr>
          <w:rFonts w:ascii="Times New Roman" w:eastAsia="仿宋_GB2312" w:hAnsi="Times New Roman" w:cs="Times New Roman"/>
          <w:sz w:val="32"/>
          <w:szCs w:val="32"/>
        </w:rPr>
        <w:t>人群中的有效性和安全性。</w:t>
      </w:r>
      <w:r w:rsidR="002437B6" w:rsidRPr="00DC0F79">
        <w:rPr>
          <w:rFonts w:ascii="Times New Roman" w:eastAsia="仿宋_GB2312" w:hAnsi="Times New Roman" w:cs="Times New Roman"/>
          <w:sz w:val="32"/>
          <w:szCs w:val="32"/>
        </w:rPr>
        <w:t>应</w:t>
      </w:r>
      <w:r w:rsidR="00487D4B" w:rsidRPr="00DC0F79">
        <w:rPr>
          <w:rFonts w:ascii="Times New Roman" w:eastAsia="仿宋_GB2312" w:hAnsi="Times New Roman" w:cs="Times New Roman"/>
          <w:sz w:val="32"/>
          <w:szCs w:val="32"/>
        </w:rPr>
        <w:t>注意年龄对有效性和安全性的影响</w:t>
      </w:r>
      <w:r w:rsidR="002437B6" w:rsidRPr="00DC0F79">
        <w:rPr>
          <w:rFonts w:ascii="Times New Roman" w:eastAsia="仿宋_GB2312" w:hAnsi="Times New Roman" w:cs="Times New Roman"/>
          <w:sz w:val="32"/>
          <w:szCs w:val="32"/>
        </w:rPr>
        <w:t>。</w:t>
      </w:r>
    </w:p>
    <w:p w:rsidR="00D17527" w:rsidRPr="00DC0F79" w:rsidRDefault="00F93A3D" w:rsidP="007A475A">
      <w:pPr>
        <w:pStyle w:val="a7"/>
        <w:tabs>
          <w:tab w:val="left" w:pos="589"/>
        </w:tabs>
        <w:spacing w:line="360" w:lineRule="auto"/>
        <w:ind w:left="0"/>
        <w:jc w:val="both"/>
        <w:outlineLvl w:val="2"/>
        <w:rPr>
          <w:rFonts w:ascii="Times New Roman" w:eastAsia="仿宋_GB2312" w:hAnsi="Times New Roman" w:cs="Times New Roman"/>
          <w:sz w:val="32"/>
          <w:szCs w:val="32"/>
        </w:rPr>
      </w:pPr>
      <w:bookmarkStart w:id="46" w:name="_Toc493678794"/>
      <w:r w:rsidRPr="00DC0F79">
        <w:rPr>
          <w:rFonts w:ascii="Times New Roman" w:eastAsia="仿宋_GB2312" w:hAnsi="Times New Roman" w:cs="Times New Roman"/>
          <w:sz w:val="32"/>
          <w:szCs w:val="32"/>
        </w:rPr>
        <w:t>2</w:t>
      </w:r>
      <w:r w:rsidRPr="00DC0F79">
        <w:rPr>
          <w:rFonts w:ascii="Times New Roman" w:eastAsia="仿宋_GB2312" w:hAnsi="Times New Roman" w:cs="Times New Roman"/>
          <w:sz w:val="32"/>
          <w:szCs w:val="32"/>
        </w:rPr>
        <w:t>．</w:t>
      </w:r>
      <w:r w:rsidR="00D17527" w:rsidRPr="00DC0F79">
        <w:rPr>
          <w:rFonts w:ascii="Times New Roman" w:eastAsia="仿宋_GB2312" w:hAnsi="Times New Roman" w:cs="Times New Roman"/>
          <w:sz w:val="32"/>
          <w:szCs w:val="32"/>
        </w:rPr>
        <w:t>试验方法</w:t>
      </w:r>
      <w:bookmarkEnd w:id="46"/>
    </w:p>
    <w:p w:rsidR="00D17527" w:rsidRPr="00DC0F79" w:rsidRDefault="00D17527" w:rsidP="001F6744">
      <w:pPr>
        <w:pStyle w:val="a7"/>
        <w:spacing w:line="360" w:lineRule="auto"/>
        <w:ind w:left="0" w:firstLineChars="200" w:firstLine="640"/>
        <w:jc w:val="both"/>
        <w:rPr>
          <w:rFonts w:ascii="Times New Roman" w:eastAsia="仿宋_GB2312" w:hAnsi="Times New Roman" w:cs="Times New Roman"/>
          <w:sz w:val="32"/>
          <w:szCs w:val="32"/>
        </w:rPr>
      </w:pPr>
      <w:r w:rsidRPr="00DC0F79">
        <w:rPr>
          <w:rFonts w:ascii="Times New Roman" w:eastAsia="仿宋_GB2312" w:hAnsi="Times New Roman" w:cs="Times New Roman"/>
          <w:sz w:val="32"/>
          <w:szCs w:val="32"/>
        </w:rPr>
        <w:t>采用平行对照双盲</w:t>
      </w:r>
      <w:r w:rsidR="00681883" w:rsidRPr="00DC0F79">
        <w:rPr>
          <w:rFonts w:ascii="Times New Roman" w:eastAsia="仿宋_GB2312" w:hAnsi="Times New Roman" w:cs="Times New Roman"/>
          <w:sz w:val="32"/>
          <w:szCs w:val="32"/>
        </w:rPr>
        <w:t>试验设计</w:t>
      </w:r>
      <w:r w:rsidRPr="00DC0F79">
        <w:rPr>
          <w:rFonts w:ascii="Times New Roman" w:eastAsia="仿宋_GB2312" w:hAnsi="Times New Roman" w:cs="Times New Roman"/>
          <w:sz w:val="32"/>
          <w:szCs w:val="32"/>
        </w:rPr>
        <w:t>进行比较</w:t>
      </w:r>
      <w:r w:rsidR="00681883" w:rsidRPr="00DC0F79">
        <w:rPr>
          <w:rFonts w:ascii="Times New Roman" w:eastAsia="仿宋_GB2312" w:hAnsi="Times New Roman" w:cs="Times New Roman"/>
          <w:sz w:val="32"/>
          <w:szCs w:val="32"/>
        </w:rPr>
        <w:t>评价</w:t>
      </w:r>
      <w:r w:rsidRPr="00DC0F79">
        <w:rPr>
          <w:rFonts w:ascii="Times New Roman" w:eastAsia="仿宋_GB2312" w:hAnsi="Times New Roman" w:cs="Times New Roman"/>
          <w:sz w:val="32"/>
          <w:szCs w:val="32"/>
        </w:rPr>
        <w:t>。此外，如果上一阶段试验对推荐剂量的验证并不充分，也可以设定多个剂量组同时检验推荐剂量。应根据试验用药特性设定最佳用药期</w:t>
      </w:r>
      <w:r w:rsidR="00971B52" w:rsidRPr="00DC0F79">
        <w:rPr>
          <w:rFonts w:ascii="Times New Roman" w:eastAsia="仿宋_GB2312" w:hAnsi="Times New Roman" w:cs="Times New Roman"/>
          <w:sz w:val="32"/>
          <w:szCs w:val="32"/>
        </w:rPr>
        <w:t>（为合理评价研究用药的有效性，预期的研究持续时间至少为</w:t>
      </w:r>
      <w:r w:rsidR="00C36C25" w:rsidRPr="00DC0F79">
        <w:rPr>
          <w:rFonts w:ascii="Times New Roman" w:eastAsia="仿宋_GB2312" w:hAnsi="Times New Roman" w:cs="Times New Roman"/>
          <w:sz w:val="32"/>
          <w:szCs w:val="32"/>
        </w:rPr>
        <w:t>12</w:t>
      </w:r>
      <w:r w:rsidR="00C36C25" w:rsidRPr="00DC0F79">
        <w:rPr>
          <w:rFonts w:ascii="Times New Roman" w:eastAsia="仿宋_GB2312" w:hAnsi="Times New Roman" w:cs="Times New Roman"/>
          <w:sz w:val="32"/>
          <w:szCs w:val="32"/>
        </w:rPr>
        <w:t>周</w:t>
      </w:r>
      <w:r w:rsidR="00971B52" w:rsidRPr="00DC0F79">
        <w:rPr>
          <w:rFonts w:ascii="Times New Roman" w:eastAsia="仿宋_GB2312" w:hAnsi="Times New Roman" w:cs="Times New Roman"/>
          <w:sz w:val="32"/>
          <w:szCs w:val="32"/>
        </w:rPr>
        <w:t>）</w:t>
      </w:r>
      <w:r w:rsidRPr="00DC0F79">
        <w:rPr>
          <w:rFonts w:ascii="Times New Roman" w:eastAsia="仿宋_GB2312" w:hAnsi="Times New Roman" w:cs="Times New Roman"/>
          <w:sz w:val="32"/>
          <w:szCs w:val="32"/>
        </w:rPr>
        <w:t>。</w:t>
      </w:r>
      <w:r w:rsidR="008B27A2" w:rsidRPr="00DC0F79">
        <w:rPr>
          <w:rFonts w:ascii="Times New Roman" w:eastAsia="仿宋_GB2312" w:hAnsi="Times New Roman" w:cs="Times New Roman"/>
          <w:sz w:val="32"/>
          <w:szCs w:val="32"/>
        </w:rPr>
        <w:t>样本量</w:t>
      </w:r>
      <w:r w:rsidR="00157116" w:rsidRPr="00DC0F79">
        <w:rPr>
          <w:rFonts w:ascii="Times New Roman" w:eastAsia="仿宋_GB2312" w:hAnsi="Times New Roman" w:cs="Times New Roman"/>
          <w:sz w:val="32"/>
          <w:szCs w:val="32"/>
        </w:rPr>
        <w:t>的确定应满足统计学要求</w:t>
      </w:r>
      <w:r w:rsidRPr="00DC0F79">
        <w:rPr>
          <w:rFonts w:ascii="Times New Roman" w:eastAsia="仿宋_GB2312" w:hAnsi="Times New Roman" w:cs="Times New Roman"/>
          <w:sz w:val="32"/>
          <w:szCs w:val="32"/>
        </w:rPr>
        <w:t>。</w:t>
      </w:r>
    </w:p>
    <w:p w:rsidR="00D17527" w:rsidRPr="00DC0F79" w:rsidRDefault="00F93A3D" w:rsidP="007A475A">
      <w:pPr>
        <w:pStyle w:val="a7"/>
        <w:tabs>
          <w:tab w:val="left" w:pos="589"/>
        </w:tabs>
        <w:spacing w:line="360" w:lineRule="auto"/>
        <w:ind w:left="0"/>
        <w:jc w:val="both"/>
        <w:outlineLvl w:val="2"/>
        <w:rPr>
          <w:rFonts w:ascii="Times New Roman" w:eastAsia="仿宋_GB2312" w:hAnsi="Times New Roman" w:cs="Times New Roman"/>
          <w:sz w:val="32"/>
          <w:szCs w:val="32"/>
        </w:rPr>
      </w:pPr>
      <w:bookmarkStart w:id="47" w:name="_Toc493678795"/>
      <w:r w:rsidRPr="00DC0F79">
        <w:rPr>
          <w:rFonts w:ascii="Times New Roman" w:eastAsia="仿宋_GB2312" w:hAnsi="Times New Roman" w:cs="Times New Roman"/>
          <w:sz w:val="32"/>
          <w:szCs w:val="32"/>
        </w:rPr>
        <w:t>3</w:t>
      </w:r>
      <w:r w:rsidRPr="00DC0F79">
        <w:rPr>
          <w:rFonts w:ascii="Times New Roman" w:eastAsia="仿宋_GB2312" w:hAnsi="Times New Roman" w:cs="Times New Roman"/>
          <w:sz w:val="32"/>
          <w:szCs w:val="32"/>
        </w:rPr>
        <w:t>．</w:t>
      </w:r>
      <w:r w:rsidR="00D17527" w:rsidRPr="00DC0F79">
        <w:rPr>
          <w:rFonts w:ascii="Times New Roman" w:eastAsia="仿宋_GB2312" w:hAnsi="Times New Roman" w:cs="Times New Roman"/>
          <w:sz w:val="32"/>
          <w:szCs w:val="32"/>
        </w:rPr>
        <w:t>临床评价</w:t>
      </w:r>
      <w:bookmarkEnd w:id="47"/>
    </w:p>
    <w:p w:rsidR="00D17527" w:rsidRPr="00DC0F79" w:rsidRDefault="007A475A" w:rsidP="005814CF">
      <w:pPr>
        <w:pStyle w:val="a7"/>
        <w:spacing w:line="360" w:lineRule="auto"/>
        <w:ind w:left="0" w:firstLineChars="200" w:firstLine="640"/>
        <w:jc w:val="both"/>
        <w:rPr>
          <w:rFonts w:ascii="Times New Roman" w:eastAsia="仿宋_GB2312" w:hAnsi="Times New Roman" w:cs="Times New Roman"/>
          <w:sz w:val="32"/>
          <w:szCs w:val="32"/>
        </w:rPr>
      </w:pPr>
      <w:r w:rsidRPr="00DC0F79">
        <w:rPr>
          <w:rFonts w:ascii="Times New Roman" w:eastAsia="仿宋_GB2312" w:hAnsi="Times New Roman" w:cs="Times New Roman"/>
          <w:sz w:val="32"/>
          <w:szCs w:val="32"/>
        </w:rPr>
        <w:t>（</w:t>
      </w:r>
      <w:r w:rsidRPr="00DC0F79">
        <w:rPr>
          <w:rFonts w:ascii="Times New Roman" w:eastAsia="仿宋_GB2312" w:hAnsi="Times New Roman" w:cs="Times New Roman"/>
          <w:sz w:val="32"/>
          <w:szCs w:val="32"/>
        </w:rPr>
        <w:t>1</w:t>
      </w:r>
      <w:r w:rsidRPr="00DC0F79">
        <w:rPr>
          <w:rFonts w:ascii="Times New Roman" w:eastAsia="仿宋_GB2312" w:hAnsi="Times New Roman" w:cs="Times New Roman"/>
          <w:sz w:val="32"/>
          <w:szCs w:val="32"/>
        </w:rPr>
        <w:t>）</w:t>
      </w:r>
      <w:r w:rsidR="00D17527" w:rsidRPr="00DC0F79">
        <w:rPr>
          <w:rFonts w:ascii="Times New Roman" w:eastAsia="仿宋_GB2312" w:hAnsi="Times New Roman" w:cs="Times New Roman"/>
          <w:sz w:val="32"/>
          <w:szCs w:val="32"/>
        </w:rPr>
        <w:t>有效性评价</w:t>
      </w:r>
    </w:p>
    <w:p w:rsidR="00A81A26" w:rsidRPr="005814CF" w:rsidRDefault="00D17527" w:rsidP="005814CF">
      <w:pPr>
        <w:pStyle w:val="a7"/>
        <w:spacing w:line="360" w:lineRule="auto"/>
        <w:ind w:left="0" w:firstLineChars="200" w:firstLine="640"/>
        <w:jc w:val="both"/>
        <w:rPr>
          <w:rFonts w:ascii="Times New Roman" w:eastAsia="仿宋_GB2312" w:hAnsi="Times New Roman" w:cs="Times New Roman"/>
          <w:sz w:val="32"/>
          <w:szCs w:val="32"/>
        </w:rPr>
      </w:pPr>
      <w:r w:rsidRPr="00DC0F79">
        <w:rPr>
          <w:rFonts w:ascii="Times New Roman" w:eastAsia="仿宋_GB2312" w:hAnsi="Times New Roman" w:cs="Times New Roman"/>
          <w:sz w:val="32"/>
          <w:szCs w:val="32"/>
        </w:rPr>
        <w:t>与</w:t>
      </w:r>
      <w:r w:rsidR="00A81A26" w:rsidRPr="00DC0F79">
        <w:rPr>
          <w:rFonts w:ascii="Times New Roman" w:eastAsia="仿宋_GB2312" w:hAnsi="Times New Roman" w:cs="Times New Roman"/>
          <w:sz w:val="32"/>
          <w:szCs w:val="32"/>
        </w:rPr>
        <w:t>探索性临床</w:t>
      </w:r>
      <w:r w:rsidRPr="00DC0F79">
        <w:rPr>
          <w:rFonts w:ascii="Times New Roman" w:eastAsia="仿宋_GB2312" w:hAnsi="Times New Roman" w:cs="Times New Roman"/>
          <w:sz w:val="32"/>
          <w:szCs w:val="32"/>
        </w:rPr>
        <w:t>试验相同。</w:t>
      </w:r>
    </w:p>
    <w:p w:rsidR="00A81A26" w:rsidRPr="00DC0F79" w:rsidRDefault="00214B7E" w:rsidP="005814CF">
      <w:pPr>
        <w:pStyle w:val="a7"/>
        <w:spacing w:line="360" w:lineRule="auto"/>
        <w:ind w:left="0" w:firstLineChars="200" w:firstLine="640"/>
        <w:jc w:val="both"/>
        <w:rPr>
          <w:rFonts w:ascii="Times New Roman" w:eastAsia="仿宋_GB2312" w:hAnsi="Times New Roman" w:cs="Times New Roman"/>
          <w:sz w:val="32"/>
          <w:szCs w:val="32"/>
        </w:rPr>
      </w:pPr>
      <w:r w:rsidRPr="00DC0F79">
        <w:rPr>
          <w:rFonts w:ascii="Times New Roman" w:eastAsia="仿宋_GB2312" w:hAnsi="Times New Roman" w:cs="Times New Roman"/>
          <w:sz w:val="32"/>
          <w:szCs w:val="32"/>
        </w:rPr>
        <w:t>（</w:t>
      </w:r>
      <w:r w:rsidRPr="00DC0F79">
        <w:rPr>
          <w:rFonts w:ascii="Times New Roman" w:eastAsia="仿宋_GB2312" w:hAnsi="Times New Roman" w:cs="Times New Roman"/>
          <w:sz w:val="32"/>
          <w:szCs w:val="32"/>
        </w:rPr>
        <w:t>2</w:t>
      </w:r>
      <w:r w:rsidRPr="00DC0F79">
        <w:rPr>
          <w:rFonts w:ascii="Times New Roman" w:eastAsia="仿宋_GB2312" w:hAnsi="Times New Roman" w:cs="Times New Roman"/>
          <w:sz w:val="32"/>
          <w:szCs w:val="32"/>
        </w:rPr>
        <w:t>）</w:t>
      </w:r>
      <w:r w:rsidR="00D17527" w:rsidRPr="00DC0F79">
        <w:rPr>
          <w:rFonts w:ascii="Times New Roman" w:eastAsia="仿宋_GB2312" w:hAnsi="Times New Roman" w:cs="Times New Roman"/>
          <w:sz w:val="32"/>
          <w:szCs w:val="32"/>
        </w:rPr>
        <w:t>安全性评价</w:t>
      </w:r>
    </w:p>
    <w:p w:rsidR="00F6108D" w:rsidRDefault="00A81A26" w:rsidP="005814CF">
      <w:pPr>
        <w:pStyle w:val="a7"/>
        <w:spacing w:line="360" w:lineRule="auto"/>
        <w:ind w:left="0" w:firstLineChars="200" w:firstLine="640"/>
        <w:jc w:val="both"/>
        <w:rPr>
          <w:rFonts w:ascii="Times New Roman" w:eastAsia="仿宋_GB2312" w:hAnsi="Times New Roman" w:cs="Times New Roman" w:hint="eastAsia"/>
          <w:sz w:val="32"/>
          <w:szCs w:val="32"/>
        </w:rPr>
      </w:pPr>
      <w:r w:rsidRPr="00DC0F79">
        <w:rPr>
          <w:rFonts w:ascii="Times New Roman" w:eastAsia="仿宋_GB2312" w:hAnsi="Times New Roman" w:cs="Times New Roman"/>
          <w:sz w:val="32"/>
          <w:szCs w:val="32"/>
        </w:rPr>
        <w:t>参照临床药理学研究</w:t>
      </w:r>
      <w:r w:rsidR="00FD20C2" w:rsidRPr="00DC0F79">
        <w:rPr>
          <w:rFonts w:ascii="Times New Roman" w:eastAsia="仿宋_GB2312" w:hAnsi="Times New Roman" w:cs="Times New Roman"/>
          <w:sz w:val="32"/>
          <w:szCs w:val="32"/>
        </w:rPr>
        <w:t>结果，</w:t>
      </w:r>
      <w:r w:rsidR="002437B6" w:rsidRPr="00DC0F79">
        <w:rPr>
          <w:rFonts w:ascii="Times New Roman" w:eastAsia="仿宋_GB2312" w:hAnsi="Times New Roman" w:cs="Times New Roman"/>
          <w:sz w:val="32"/>
          <w:szCs w:val="32"/>
        </w:rPr>
        <w:t>并</w:t>
      </w:r>
      <w:r w:rsidR="00FD20C2" w:rsidRPr="00DC0F79">
        <w:rPr>
          <w:rFonts w:ascii="Times New Roman" w:eastAsia="仿宋_GB2312" w:hAnsi="Times New Roman" w:cs="Times New Roman"/>
          <w:sz w:val="32"/>
          <w:szCs w:val="32"/>
        </w:rPr>
        <w:t>遵照相关指导原则。</w:t>
      </w:r>
    </w:p>
    <w:p w:rsidR="005814CF" w:rsidRPr="00DC0F79" w:rsidRDefault="005814CF" w:rsidP="00335F10">
      <w:pPr>
        <w:pStyle w:val="a7"/>
        <w:spacing w:line="360" w:lineRule="auto"/>
        <w:ind w:left="0" w:firstLineChars="200" w:firstLine="640"/>
        <w:jc w:val="both"/>
        <w:rPr>
          <w:rFonts w:eastAsia="仿宋_GB2312"/>
          <w:sz w:val="32"/>
          <w:szCs w:val="32"/>
        </w:rPr>
      </w:pPr>
      <w:r w:rsidRPr="005814CF">
        <w:rPr>
          <w:rFonts w:ascii="Times New Roman" w:eastAsia="仿宋_GB2312" w:hAnsi="Times New Roman" w:cs="Times New Roman"/>
          <w:sz w:val="32"/>
          <w:szCs w:val="32"/>
        </w:rPr>
        <w:t>因为</w:t>
      </w:r>
      <w:r w:rsidRPr="005814CF">
        <w:rPr>
          <w:rFonts w:ascii="Times New Roman" w:eastAsia="仿宋_GB2312" w:hAnsi="Times New Roman" w:cs="Times New Roman"/>
          <w:sz w:val="32"/>
          <w:szCs w:val="32"/>
        </w:rPr>
        <w:t>OAB</w:t>
      </w:r>
      <w:r w:rsidRPr="005814CF">
        <w:rPr>
          <w:rFonts w:ascii="Times New Roman" w:eastAsia="仿宋_GB2312" w:hAnsi="Times New Roman" w:cs="Times New Roman"/>
          <w:sz w:val="32"/>
          <w:szCs w:val="32"/>
        </w:rPr>
        <w:t>是慢性疾病，需要至少覆盖</w:t>
      </w:r>
      <w:r w:rsidRPr="005814CF">
        <w:rPr>
          <w:rFonts w:ascii="Times New Roman" w:eastAsia="仿宋_GB2312" w:hAnsi="Times New Roman" w:cs="Times New Roman"/>
          <w:sz w:val="32"/>
          <w:szCs w:val="32"/>
        </w:rPr>
        <w:t>12</w:t>
      </w:r>
      <w:r w:rsidRPr="005814CF">
        <w:rPr>
          <w:rFonts w:ascii="Times New Roman" w:eastAsia="仿宋_GB2312" w:hAnsi="Times New Roman" w:cs="Times New Roman"/>
          <w:sz w:val="32"/>
          <w:szCs w:val="32"/>
        </w:rPr>
        <w:t>个月的安全性数据，并确立新的治疗干预的长期安全性。</w:t>
      </w:r>
      <w:r w:rsidRPr="005814CF">
        <w:rPr>
          <w:rFonts w:ascii="Times New Roman" w:eastAsia="仿宋_GB2312" w:hAnsi="Times New Roman" w:cs="Times New Roman" w:hint="eastAsia"/>
          <w:sz w:val="32"/>
          <w:szCs w:val="32"/>
        </w:rPr>
        <w:t>按照</w:t>
      </w:r>
      <w:r w:rsidRPr="005814CF">
        <w:rPr>
          <w:rFonts w:ascii="Times New Roman" w:eastAsia="仿宋_GB2312" w:hAnsi="Times New Roman" w:cs="Times New Roman"/>
          <w:sz w:val="32"/>
          <w:szCs w:val="32"/>
        </w:rPr>
        <w:t>ICH E1</w:t>
      </w:r>
      <w:r w:rsidRPr="005814CF">
        <w:rPr>
          <w:rFonts w:ascii="Times New Roman" w:eastAsia="仿宋_GB2312" w:hAnsi="Times New Roman" w:cs="Times New Roman" w:hint="eastAsia"/>
          <w:sz w:val="32"/>
          <w:szCs w:val="32"/>
        </w:rPr>
        <w:t>指导原则的要</w:t>
      </w:r>
      <w:r>
        <w:rPr>
          <w:rFonts w:eastAsia="仿宋_GB2312" w:hint="eastAsia"/>
          <w:sz w:val="32"/>
          <w:szCs w:val="32"/>
        </w:rPr>
        <w:t>求，</w:t>
      </w:r>
      <w:r w:rsidRPr="00DC0F79">
        <w:rPr>
          <w:rFonts w:eastAsia="仿宋_GB2312"/>
          <w:sz w:val="32"/>
          <w:szCs w:val="32"/>
        </w:rPr>
        <w:t>通常应包括</w:t>
      </w:r>
      <w:r>
        <w:rPr>
          <w:rFonts w:eastAsia="仿宋_GB2312" w:hint="eastAsia"/>
          <w:sz w:val="32"/>
          <w:szCs w:val="32"/>
        </w:rPr>
        <w:t>大样本量、具有</w:t>
      </w:r>
      <w:r w:rsidRPr="00DC0F79">
        <w:rPr>
          <w:rFonts w:eastAsia="仿宋_GB2312"/>
          <w:sz w:val="32"/>
          <w:szCs w:val="32"/>
        </w:rPr>
        <w:t>代表性</w:t>
      </w:r>
      <w:r>
        <w:rPr>
          <w:rFonts w:eastAsia="仿宋_GB2312" w:hint="eastAsia"/>
          <w:sz w:val="32"/>
          <w:szCs w:val="32"/>
        </w:rPr>
        <w:t>的</w:t>
      </w:r>
      <w:r>
        <w:rPr>
          <w:rFonts w:eastAsia="仿宋_GB2312"/>
          <w:sz w:val="32"/>
          <w:szCs w:val="32"/>
        </w:rPr>
        <w:t>患者人群</w:t>
      </w:r>
      <w:r w:rsidRPr="00DC0F79">
        <w:rPr>
          <w:rFonts w:eastAsia="仿宋_GB2312"/>
          <w:sz w:val="32"/>
          <w:szCs w:val="32"/>
        </w:rPr>
        <w:t>数据，这些数</w:t>
      </w:r>
      <w:r w:rsidRPr="00DC0F79">
        <w:rPr>
          <w:rFonts w:eastAsia="仿宋_GB2312"/>
          <w:sz w:val="32"/>
          <w:szCs w:val="32"/>
        </w:rPr>
        <w:lastRenderedPageBreak/>
        <w:t>据</w:t>
      </w:r>
      <w:r>
        <w:rPr>
          <w:rFonts w:eastAsia="仿宋_GB2312" w:hint="eastAsia"/>
          <w:sz w:val="32"/>
          <w:szCs w:val="32"/>
        </w:rPr>
        <w:t>应</w:t>
      </w:r>
      <w:r w:rsidRPr="00DC0F79">
        <w:rPr>
          <w:rFonts w:eastAsia="仿宋_GB2312"/>
          <w:sz w:val="32"/>
          <w:szCs w:val="32"/>
        </w:rPr>
        <w:t>符合指导原则关于人群暴露量的要求。根据特定的药代动力学特征，还应记录有临床意义的潜在药物相互作用。</w:t>
      </w:r>
    </w:p>
    <w:p w:rsidR="005814CF" w:rsidRDefault="005814CF" w:rsidP="005814CF">
      <w:pPr>
        <w:pStyle w:val="a7"/>
        <w:spacing w:line="360" w:lineRule="auto"/>
        <w:ind w:left="0" w:firstLineChars="200" w:firstLine="640"/>
        <w:jc w:val="both"/>
        <w:rPr>
          <w:rFonts w:ascii="Times New Roman" w:eastAsia="仿宋_GB2312" w:hAnsi="Times New Roman" w:cs="Times New Roman" w:hint="eastAsia"/>
          <w:sz w:val="32"/>
          <w:szCs w:val="32"/>
        </w:rPr>
      </w:pPr>
      <w:r w:rsidRPr="005814CF">
        <w:rPr>
          <w:rFonts w:ascii="Times New Roman" w:eastAsia="仿宋_GB2312" w:hAnsi="Times New Roman" w:cs="Times New Roman" w:hint="eastAsia"/>
          <w:sz w:val="32"/>
          <w:szCs w:val="32"/>
        </w:rPr>
        <w:t>长期用药</w:t>
      </w:r>
      <w:r>
        <w:rPr>
          <w:rFonts w:ascii="Times New Roman" w:eastAsia="仿宋_GB2312" w:hAnsi="Times New Roman" w:cs="Times New Roman" w:hint="eastAsia"/>
          <w:sz w:val="32"/>
          <w:szCs w:val="32"/>
        </w:rPr>
        <w:t>试验的受试者</w:t>
      </w:r>
      <w:r w:rsidRPr="00DC0F79">
        <w:rPr>
          <w:rFonts w:ascii="Times New Roman" w:eastAsia="仿宋_GB2312" w:hAnsi="Times New Roman" w:cs="Times New Roman"/>
          <w:sz w:val="32"/>
          <w:szCs w:val="32"/>
        </w:rPr>
        <w:t>与确证性临床试验相同的</w:t>
      </w:r>
      <w:r w:rsidRPr="00DC0F79">
        <w:rPr>
          <w:rFonts w:ascii="Times New Roman" w:eastAsia="仿宋_GB2312" w:hAnsi="Times New Roman" w:cs="Times New Roman"/>
          <w:sz w:val="32"/>
          <w:szCs w:val="32"/>
        </w:rPr>
        <w:t>OAB</w:t>
      </w:r>
      <w:r>
        <w:rPr>
          <w:rFonts w:ascii="Times New Roman" w:eastAsia="仿宋_GB2312" w:hAnsi="Times New Roman" w:cs="Times New Roman"/>
          <w:sz w:val="32"/>
          <w:szCs w:val="32"/>
        </w:rPr>
        <w:t>患者</w:t>
      </w:r>
      <w:r>
        <w:rPr>
          <w:rFonts w:ascii="Times New Roman" w:eastAsia="仿宋_GB2312" w:hAnsi="Times New Roman" w:cs="Times New Roman" w:hint="eastAsia"/>
          <w:sz w:val="32"/>
          <w:szCs w:val="32"/>
        </w:rPr>
        <w:t>，</w:t>
      </w:r>
      <w:r w:rsidRPr="00DC0F79">
        <w:rPr>
          <w:rFonts w:ascii="Times New Roman" w:eastAsia="仿宋_GB2312" w:hAnsi="Times New Roman" w:cs="Times New Roman"/>
          <w:sz w:val="32"/>
          <w:szCs w:val="32"/>
        </w:rPr>
        <w:t>也可以直接将确证性临床试验</w:t>
      </w:r>
      <w:r>
        <w:rPr>
          <w:rFonts w:ascii="Times New Roman" w:eastAsia="仿宋_GB2312" w:hAnsi="Times New Roman" w:cs="Times New Roman"/>
          <w:sz w:val="32"/>
          <w:szCs w:val="32"/>
        </w:rPr>
        <w:t>受试者</w:t>
      </w:r>
      <w:r w:rsidRPr="00DC0F79">
        <w:rPr>
          <w:rFonts w:ascii="Times New Roman" w:eastAsia="仿宋_GB2312" w:hAnsi="Times New Roman" w:cs="Times New Roman"/>
          <w:sz w:val="32"/>
          <w:szCs w:val="32"/>
        </w:rPr>
        <w:t>转入长期用药试验中。</w:t>
      </w:r>
    </w:p>
    <w:p w:rsidR="00335F10" w:rsidRDefault="00335F10" w:rsidP="005814CF">
      <w:pPr>
        <w:pStyle w:val="a7"/>
        <w:spacing w:line="360" w:lineRule="auto"/>
        <w:ind w:left="0" w:firstLineChars="200" w:firstLine="640"/>
        <w:jc w:val="both"/>
        <w:rPr>
          <w:rFonts w:ascii="Times New Roman" w:eastAsia="仿宋_GB2312" w:hAnsi="Times New Roman" w:cs="Times New Roman" w:hint="eastAsia"/>
          <w:sz w:val="32"/>
          <w:szCs w:val="32"/>
        </w:rPr>
      </w:pPr>
      <w:r w:rsidRPr="00DC0F79">
        <w:rPr>
          <w:rFonts w:eastAsia="仿宋_GB2312"/>
          <w:sz w:val="32"/>
          <w:szCs w:val="32"/>
        </w:rPr>
        <w:t>出于安全性</w:t>
      </w:r>
      <w:r>
        <w:rPr>
          <w:rFonts w:eastAsia="仿宋_GB2312" w:hint="eastAsia"/>
          <w:sz w:val="32"/>
          <w:szCs w:val="32"/>
        </w:rPr>
        <w:t>评价</w:t>
      </w:r>
      <w:r w:rsidRPr="00DC0F79">
        <w:rPr>
          <w:rFonts w:eastAsia="仿宋_GB2312"/>
          <w:sz w:val="32"/>
          <w:szCs w:val="32"/>
        </w:rPr>
        <w:t>的</w:t>
      </w:r>
      <w:r>
        <w:rPr>
          <w:rFonts w:eastAsia="仿宋_GB2312" w:hint="eastAsia"/>
          <w:sz w:val="32"/>
          <w:szCs w:val="32"/>
        </w:rPr>
        <w:t>考虑</w:t>
      </w:r>
      <w:r w:rsidRPr="00DC0F79">
        <w:rPr>
          <w:rFonts w:eastAsia="仿宋_GB2312"/>
          <w:sz w:val="32"/>
          <w:szCs w:val="32"/>
        </w:rPr>
        <w:t>，在临床试验中应尽可能入选足够人数的</w:t>
      </w:r>
      <w:r w:rsidRPr="00DC0F79">
        <w:rPr>
          <w:rFonts w:eastAsia="仿宋_GB2312"/>
          <w:sz w:val="32"/>
          <w:szCs w:val="32"/>
        </w:rPr>
        <w:t>65</w:t>
      </w:r>
      <w:r w:rsidRPr="00DC0F79">
        <w:rPr>
          <w:rFonts w:eastAsia="仿宋_GB2312"/>
          <w:sz w:val="32"/>
          <w:szCs w:val="32"/>
        </w:rPr>
        <w:t>岁以上受试者。</w:t>
      </w:r>
    </w:p>
    <w:p w:rsidR="00804D74" w:rsidRPr="00DC0F79" w:rsidRDefault="00804D74" w:rsidP="00804D74">
      <w:pPr>
        <w:pStyle w:val="a7"/>
        <w:spacing w:line="360" w:lineRule="auto"/>
        <w:ind w:left="0" w:firstLineChars="200" w:firstLine="640"/>
        <w:jc w:val="both"/>
        <w:rPr>
          <w:rFonts w:ascii="Times New Roman" w:eastAsia="仿宋_GB2312" w:hAnsi="Times New Roman" w:cs="Times New Roman"/>
          <w:sz w:val="32"/>
          <w:szCs w:val="32"/>
        </w:rPr>
      </w:pPr>
      <w:r w:rsidRPr="00DC0F79">
        <w:rPr>
          <w:rFonts w:ascii="Times New Roman" w:eastAsia="仿宋_GB2312" w:hAnsi="Times New Roman" w:cs="Times New Roman"/>
          <w:sz w:val="32"/>
          <w:szCs w:val="32"/>
        </w:rPr>
        <w:t>长期用药安全性数据的提交时间建议与主管当局进行沟通。</w:t>
      </w:r>
    </w:p>
    <w:p w:rsidR="00D17527" w:rsidRPr="00335F10" w:rsidRDefault="00214B7E" w:rsidP="00335F10">
      <w:pPr>
        <w:pStyle w:val="a7"/>
        <w:spacing w:line="360" w:lineRule="auto"/>
        <w:ind w:left="0" w:firstLineChars="200" w:firstLine="640"/>
        <w:jc w:val="both"/>
        <w:rPr>
          <w:rFonts w:eastAsia="仿宋_GB2312"/>
          <w:sz w:val="32"/>
          <w:szCs w:val="32"/>
        </w:rPr>
      </w:pPr>
      <w:r w:rsidRPr="00335F10">
        <w:rPr>
          <w:rFonts w:eastAsia="仿宋_GB2312"/>
          <w:sz w:val="32"/>
          <w:szCs w:val="32"/>
        </w:rPr>
        <w:t>（</w:t>
      </w:r>
      <w:r w:rsidRPr="00335F10">
        <w:rPr>
          <w:rFonts w:eastAsia="仿宋_GB2312"/>
          <w:sz w:val="32"/>
          <w:szCs w:val="32"/>
        </w:rPr>
        <w:t>3</w:t>
      </w:r>
      <w:r w:rsidRPr="00335F10">
        <w:rPr>
          <w:rFonts w:eastAsia="仿宋_GB2312"/>
          <w:sz w:val="32"/>
          <w:szCs w:val="32"/>
        </w:rPr>
        <w:t>）</w:t>
      </w:r>
      <w:r w:rsidR="00D17527" w:rsidRPr="00335F10">
        <w:rPr>
          <w:rFonts w:eastAsia="仿宋_GB2312"/>
          <w:sz w:val="32"/>
          <w:szCs w:val="32"/>
        </w:rPr>
        <w:t>其他评价</w:t>
      </w:r>
    </w:p>
    <w:p w:rsidR="00392F53" w:rsidRPr="00335F10" w:rsidRDefault="00D17527" w:rsidP="00335F10">
      <w:pPr>
        <w:pStyle w:val="a7"/>
        <w:spacing w:line="360" w:lineRule="auto"/>
        <w:ind w:left="0" w:firstLineChars="200" w:firstLine="640"/>
        <w:jc w:val="both"/>
        <w:rPr>
          <w:rFonts w:eastAsia="仿宋_GB2312"/>
          <w:sz w:val="32"/>
          <w:szCs w:val="32"/>
        </w:rPr>
      </w:pPr>
      <w:r w:rsidRPr="00335F10">
        <w:rPr>
          <w:rFonts w:eastAsia="仿宋_GB2312"/>
          <w:sz w:val="32"/>
          <w:szCs w:val="32"/>
        </w:rPr>
        <w:t>与</w:t>
      </w:r>
      <w:r w:rsidR="00A81A26" w:rsidRPr="00335F10">
        <w:rPr>
          <w:rFonts w:eastAsia="仿宋_GB2312"/>
          <w:sz w:val="32"/>
          <w:szCs w:val="32"/>
        </w:rPr>
        <w:t>探索性临床</w:t>
      </w:r>
      <w:r w:rsidRPr="00335F10">
        <w:rPr>
          <w:rFonts w:eastAsia="仿宋_GB2312"/>
          <w:sz w:val="32"/>
          <w:szCs w:val="32"/>
        </w:rPr>
        <w:t>试验相同。</w:t>
      </w:r>
    </w:p>
    <w:p w:rsidR="00D17527" w:rsidRDefault="00196437" w:rsidP="00214B7E">
      <w:pPr>
        <w:pStyle w:val="a7"/>
        <w:tabs>
          <w:tab w:val="left" w:pos="709"/>
        </w:tabs>
        <w:spacing w:line="360" w:lineRule="auto"/>
        <w:ind w:left="0"/>
        <w:jc w:val="both"/>
        <w:outlineLvl w:val="1"/>
        <w:rPr>
          <w:rFonts w:ascii="Times New Roman" w:eastAsia="仿宋_GB2312" w:hAnsi="Times New Roman" w:cs="Times New Roman" w:hint="eastAsia"/>
          <w:sz w:val="32"/>
          <w:szCs w:val="32"/>
        </w:rPr>
      </w:pPr>
      <w:bookmarkStart w:id="48" w:name="_Toc493678796"/>
      <w:r w:rsidRPr="00DC0F79">
        <w:rPr>
          <w:rFonts w:ascii="Times New Roman" w:eastAsia="仿宋_GB2312" w:hAnsi="Times New Roman" w:cs="Times New Roman"/>
          <w:sz w:val="32"/>
          <w:szCs w:val="32"/>
        </w:rPr>
        <w:t>（</w:t>
      </w:r>
      <w:r w:rsidR="002437B6" w:rsidRPr="00DC0F79">
        <w:rPr>
          <w:rFonts w:ascii="Times New Roman" w:eastAsia="仿宋_GB2312" w:hAnsi="Times New Roman" w:cs="Times New Roman"/>
          <w:sz w:val="32"/>
          <w:szCs w:val="32"/>
        </w:rPr>
        <w:t>四</w:t>
      </w:r>
      <w:r w:rsidRPr="00DC0F79">
        <w:rPr>
          <w:rFonts w:ascii="Times New Roman" w:eastAsia="仿宋_GB2312" w:hAnsi="Times New Roman" w:cs="Times New Roman"/>
          <w:sz w:val="32"/>
          <w:szCs w:val="32"/>
        </w:rPr>
        <w:t>）</w:t>
      </w:r>
      <w:r w:rsidR="005814CF" w:rsidRPr="005814CF">
        <w:rPr>
          <w:rFonts w:ascii="Times New Roman" w:eastAsia="仿宋_GB2312" w:hAnsi="Times New Roman" w:cs="Times New Roman" w:hint="eastAsia"/>
          <w:sz w:val="32"/>
          <w:szCs w:val="32"/>
        </w:rPr>
        <w:t>上市后研究</w:t>
      </w:r>
      <w:bookmarkEnd w:id="48"/>
    </w:p>
    <w:p w:rsidR="00FF6898" w:rsidRPr="003600D2" w:rsidRDefault="00FF6898" w:rsidP="003600D2">
      <w:pPr>
        <w:pStyle w:val="a7"/>
        <w:spacing w:line="360" w:lineRule="auto"/>
        <w:ind w:left="0" w:firstLineChars="200" w:firstLine="640"/>
        <w:jc w:val="both"/>
        <w:rPr>
          <w:rFonts w:eastAsia="仿宋_GB2312"/>
          <w:sz w:val="32"/>
          <w:szCs w:val="32"/>
        </w:rPr>
      </w:pPr>
      <w:r>
        <w:rPr>
          <w:rFonts w:ascii="Times New Roman" w:eastAsia="仿宋_GB2312" w:hAnsi="Times New Roman" w:cs="Times New Roman" w:hint="eastAsia"/>
          <w:sz w:val="32"/>
          <w:szCs w:val="32"/>
        </w:rPr>
        <w:t xml:space="preserve"> </w:t>
      </w:r>
      <w:r w:rsidRPr="003600D2">
        <w:rPr>
          <w:rFonts w:eastAsia="仿宋_GB2312" w:hint="eastAsia"/>
          <w:sz w:val="32"/>
          <w:szCs w:val="32"/>
        </w:rPr>
        <w:t>参考</w:t>
      </w:r>
      <w:r w:rsidR="008046C3" w:rsidRPr="003600D2">
        <w:rPr>
          <w:rFonts w:eastAsia="仿宋_GB2312" w:hint="eastAsia"/>
          <w:sz w:val="32"/>
          <w:szCs w:val="32"/>
        </w:rPr>
        <w:t>《药物临床试验的一般考虑指导原则》实施上市后研究。</w:t>
      </w:r>
    </w:p>
    <w:p w:rsidR="005049CF" w:rsidRPr="00DC0F79" w:rsidRDefault="00BA0C08" w:rsidP="005049CF">
      <w:pPr>
        <w:pStyle w:val="a7"/>
        <w:tabs>
          <w:tab w:val="left" w:pos="829"/>
        </w:tabs>
        <w:spacing w:line="360" w:lineRule="auto"/>
        <w:ind w:left="0"/>
        <w:jc w:val="both"/>
        <w:outlineLvl w:val="1"/>
        <w:rPr>
          <w:rFonts w:ascii="Times New Roman" w:eastAsia="仿宋_GB2312" w:hAnsi="Times New Roman" w:cs="Times New Roman"/>
          <w:sz w:val="32"/>
          <w:szCs w:val="32"/>
        </w:rPr>
      </w:pPr>
      <w:bookmarkStart w:id="49" w:name="_Toc493678797"/>
      <w:r w:rsidRPr="00DC0F79">
        <w:rPr>
          <w:rFonts w:ascii="Times New Roman" w:eastAsia="仿宋_GB2312" w:hAnsi="Times New Roman" w:cs="Times New Roman"/>
          <w:sz w:val="32"/>
          <w:szCs w:val="32"/>
        </w:rPr>
        <w:t>（</w:t>
      </w:r>
      <w:r w:rsidR="001F6744" w:rsidRPr="00DC0F79">
        <w:rPr>
          <w:rFonts w:ascii="Times New Roman" w:eastAsia="仿宋_GB2312" w:hAnsi="Times New Roman" w:cs="Times New Roman"/>
          <w:sz w:val="32"/>
          <w:szCs w:val="32"/>
        </w:rPr>
        <w:t>五</w:t>
      </w:r>
      <w:r w:rsidRPr="00DC0F79">
        <w:rPr>
          <w:rFonts w:ascii="Times New Roman" w:eastAsia="仿宋_GB2312" w:hAnsi="Times New Roman" w:cs="Times New Roman"/>
          <w:sz w:val="32"/>
          <w:szCs w:val="32"/>
        </w:rPr>
        <w:t>）</w:t>
      </w:r>
      <w:r w:rsidR="005049CF" w:rsidRPr="00DC0F79">
        <w:rPr>
          <w:rFonts w:ascii="Times New Roman" w:eastAsia="仿宋_GB2312" w:hAnsi="Times New Roman" w:cs="Times New Roman"/>
          <w:sz w:val="32"/>
          <w:szCs w:val="32"/>
        </w:rPr>
        <w:t>儿童</w:t>
      </w:r>
      <w:r w:rsidR="001F6744" w:rsidRPr="00DC0F79">
        <w:rPr>
          <w:rFonts w:ascii="Times New Roman" w:eastAsia="仿宋_GB2312" w:hAnsi="Times New Roman" w:cs="Times New Roman"/>
          <w:sz w:val="32"/>
          <w:szCs w:val="32"/>
        </w:rPr>
        <w:t>膀胱过度活动症</w:t>
      </w:r>
      <w:r w:rsidR="005049CF" w:rsidRPr="00DC0F79">
        <w:rPr>
          <w:rFonts w:ascii="Times New Roman" w:eastAsia="仿宋_GB2312" w:hAnsi="Times New Roman" w:cs="Times New Roman"/>
          <w:sz w:val="32"/>
          <w:szCs w:val="32"/>
        </w:rPr>
        <w:t>临床试验</w:t>
      </w:r>
      <w:bookmarkEnd w:id="49"/>
    </w:p>
    <w:p w:rsidR="005049CF" w:rsidRPr="00DC0F79" w:rsidRDefault="005049CF" w:rsidP="001F6744">
      <w:pPr>
        <w:ind w:firstLineChars="200" w:firstLine="640"/>
        <w:rPr>
          <w:rFonts w:eastAsia="仿宋_GB2312"/>
          <w:kern w:val="0"/>
          <w:sz w:val="32"/>
          <w:szCs w:val="32"/>
          <w:lang w:val="zh-CN"/>
        </w:rPr>
      </w:pPr>
      <w:r w:rsidRPr="00DC0F79">
        <w:rPr>
          <w:rFonts w:eastAsia="仿宋_GB2312"/>
          <w:kern w:val="0"/>
          <w:sz w:val="32"/>
          <w:szCs w:val="32"/>
          <w:lang w:val="zh-CN"/>
        </w:rPr>
        <w:t>儿童</w:t>
      </w:r>
      <w:r w:rsidRPr="00DC0F79">
        <w:rPr>
          <w:rFonts w:eastAsia="仿宋_GB2312"/>
          <w:kern w:val="0"/>
          <w:sz w:val="32"/>
          <w:szCs w:val="32"/>
          <w:lang w:val="zh-CN"/>
        </w:rPr>
        <w:t>OAB</w:t>
      </w:r>
      <w:r w:rsidRPr="00DC0F79">
        <w:rPr>
          <w:rFonts w:eastAsia="仿宋_GB2312"/>
          <w:kern w:val="0"/>
          <w:sz w:val="32"/>
          <w:szCs w:val="32"/>
          <w:lang w:val="zh-CN"/>
        </w:rPr>
        <w:t>患者在膀胱测压评价时通常逼</w:t>
      </w:r>
      <w:proofErr w:type="gramStart"/>
      <w:r w:rsidRPr="00DC0F79">
        <w:rPr>
          <w:rFonts w:eastAsia="仿宋_GB2312"/>
          <w:kern w:val="0"/>
          <w:sz w:val="32"/>
          <w:szCs w:val="32"/>
          <w:lang w:val="zh-CN"/>
        </w:rPr>
        <w:t>尿肌会过度</w:t>
      </w:r>
      <w:proofErr w:type="gramEnd"/>
      <w:r w:rsidRPr="00DC0F79">
        <w:rPr>
          <w:rFonts w:eastAsia="仿宋_GB2312"/>
          <w:kern w:val="0"/>
          <w:sz w:val="32"/>
          <w:szCs w:val="32"/>
          <w:lang w:val="zh-CN"/>
        </w:rPr>
        <w:t>活动。因此，儿童</w:t>
      </w:r>
      <w:r w:rsidRPr="00DC0F79">
        <w:rPr>
          <w:rFonts w:eastAsia="仿宋_GB2312"/>
          <w:kern w:val="0"/>
          <w:sz w:val="32"/>
          <w:szCs w:val="32"/>
          <w:lang w:val="zh-CN"/>
        </w:rPr>
        <w:t>OAB</w:t>
      </w:r>
      <w:r w:rsidRPr="00DC0F79">
        <w:rPr>
          <w:rFonts w:eastAsia="仿宋_GB2312"/>
          <w:kern w:val="0"/>
          <w:sz w:val="32"/>
          <w:szCs w:val="32"/>
          <w:lang w:val="zh-CN"/>
        </w:rPr>
        <w:t>与成人</w:t>
      </w:r>
      <w:r w:rsidRPr="00DC0F79">
        <w:rPr>
          <w:rFonts w:eastAsia="仿宋_GB2312"/>
          <w:kern w:val="0"/>
          <w:sz w:val="32"/>
          <w:szCs w:val="32"/>
          <w:lang w:val="zh-CN"/>
        </w:rPr>
        <w:t>OAB</w:t>
      </w:r>
      <w:r w:rsidRPr="00DC0F79">
        <w:rPr>
          <w:rFonts w:eastAsia="仿宋_GB2312"/>
          <w:kern w:val="0"/>
          <w:sz w:val="32"/>
          <w:szCs w:val="32"/>
          <w:lang w:val="zh-CN"/>
        </w:rPr>
        <w:t>不同。在下文中，简要描述了用于治疗儿童</w:t>
      </w:r>
      <w:r w:rsidRPr="00DC0F79">
        <w:rPr>
          <w:rFonts w:eastAsia="仿宋_GB2312"/>
          <w:kern w:val="0"/>
          <w:sz w:val="32"/>
          <w:szCs w:val="32"/>
          <w:lang w:val="zh-CN"/>
        </w:rPr>
        <w:t>OAB</w:t>
      </w:r>
      <w:r w:rsidRPr="00DC0F79">
        <w:rPr>
          <w:rFonts w:eastAsia="仿宋_GB2312"/>
          <w:kern w:val="0"/>
          <w:sz w:val="32"/>
          <w:szCs w:val="32"/>
          <w:lang w:val="zh-CN"/>
        </w:rPr>
        <w:t>药物的</w:t>
      </w:r>
      <w:r w:rsidR="008971D0" w:rsidRPr="00DC0F79">
        <w:rPr>
          <w:rFonts w:eastAsia="仿宋_GB2312"/>
          <w:kern w:val="0"/>
          <w:sz w:val="32"/>
          <w:szCs w:val="32"/>
          <w:lang w:val="zh-CN"/>
        </w:rPr>
        <w:t>探索性临床试验</w:t>
      </w:r>
      <w:r w:rsidRPr="00DC0F79">
        <w:rPr>
          <w:rFonts w:eastAsia="仿宋_GB2312"/>
          <w:kern w:val="0"/>
          <w:sz w:val="32"/>
          <w:szCs w:val="32"/>
          <w:lang w:val="zh-CN"/>
        </w:rPr>
        <w:t>和</w:t>
      </w:r>
      <w:r w:rsidR="008971D0" w:rsidRPr="00DC0F79">
        <w:rPr>
          <w:rFonts w:eastAsia="仿宋_GB2312"/>
          <w:kern w:val="0"/>
          <w:sz w:val="32"/>
          <w:szCs w:val="32"/>
          <w:lang w:val="zh-CN"/>
        </w:rPr>
        <w:t>确证性临床试验</w:t>
      </w:r>
      <w:r w:rsidRPr="00DC0F79">
        <w:rPr>
          <w:rFonts w:eastAsia="仿宋_GB2312"/>
          <w:kern w:val="0"/>
          <w:sz w:val="32"/>
          <w:szCs w:val="32"/>
          <w:lang w:val="zh-CN"/>
        </w:rPr>
        <w:t>的部分内容。儿童</w:t>
      </w:r>
      <w:r w:rsidRPr="00DC0F79">
        <w:rPr>
          <w:rFonts w:eastAsia="仿宋_GB2312"/>
          <w:kern w:val="0"/>
          <w:sz w:val="32"/>
          <w:szCs w:val="32"/>
          <w:lang w:val="zh-CN"/>
        </w:rPr>
        <w:t>OAB</w:t>
      </w:r>
      <w:r w:rsidRPr="00DC0F79">
        <w:rPr>
          <w:rFonts w:eastAsia="仿宋_GB2312"/>
          <w:kern w:val="0"/>
          <w:sz w:val="32"/>
          <w:szCs w:val="32"/>
          <w:lang w:val="zh-CN"/>
        </w:rPr>
        <w:t>药物</w:t>
      </w:r>
      <w:r w:rsidR="00B31508">
        <w:rPr>
          <w:rFonts w:eastAsia="仿宋_GB2312" w:hint="eastAsia"/>
          <w:kern w:val="0"/>
          <w:sz w:val="32"/>
          <w:szCs w:val="32"/>
          <w:lang w:val="zh-CN"/>
        </w:rPr>
        <w:t>药代动力学</w:t>
      </w:r>
      <w:r w:rsidRPr="00DC0F79">
        <w:rPr>
          <w:rFonts w:eastAsia="仿宋_GB2312"/>
          <w:kern w:val="0"/>
          <w:sz w:val="32"/>
          <w:szCs w:val="32"/>
          <w:lang w:val="zh-CN"/>
        </w:rPr>
        <w:t>研究参照《</w:t>
      </w:r>
      <w:r w:rsidRPr="00DC0F79">
        <w:rPr>
          <w:rFonts w:eastAsia="仿宋_GB2312"/>
          <w:color w:val="333333"/>
          <w:sz w:val="32"/>
          <w:szCs w:val="32"/>
        </w:rPr>
        <w:t>儿科人群药代动力学研究技术指导原则</w:t>
      </w:r>
      <w:r w:rsidRPr="00DC0F79">
        <w:rPr>
          <w:rFonts w:eastAsia="仿宋_GB2312"/>
          <w:kern w:val="0"/>
          <w:sz w:val="32"/>
          <w:szCs w:val="32"/>
          <w:lang w:val="zh-CN"/>
        </w:rPr>
        <w:t>》。</w:t>
      </w:r>
    </w:p>
    <w:p w:rsidR="005049CF" w:rsidRPr="00DC0F79" w:rsidRDefault="005049CF" w:rsidP="005049CF">
      <w:pPr>
        <w:pStyle w:val="3"/>
        <w:rPr>
          <w:rFonts w:ascii="Times New Roman" w:eastAsia="仿宋_GB2312" w:hAnsi="Times New Roman" w:cs="Times New Roman"/>
          <w:b w:val="0"/>
          <w:bCs w:val="0"/>
          <w:color w:val="auto"/>
          <w:kern w:val="0"/>
          <w:sz w:val="32"/>
          <w:szCs w:val="32"/>
          <w:lang w:val="zh-CN"/>
        </w:rPr>
      </w:pPr>
      <w:bookmarkStart w:id="50" w:name="_Toc493678798"/>
      <w:r w:rsidRPr="00DC0F79">
        <w:rPr>
          <w:rFonts w:ascii="Times New Roman" w:eastAsia="仿宋_GB2312" w:hAnsi="Times New Roman" w:cs="Times New Roman"/>
          <w:b w:val="0"/>
          <w:bCs w:val="0"/>
          <w:color w:val="auto"/>
          <w:kern w:val="0"/>
          <w:sz w:val="32"/>
          <w:szCs w:val="32"/>
          <w:lang w:val="zh-CN"/>
        </w:rPr>
        <w:t xml:space="preserve">1. </w:t>
      </w:r>
      <w:r w:rsidRPr="00DC0F79">
        <w:rPr>
          <w:rFonts w:ascii="Times New Roman" w:eastAsia="仿宋_GB2312" w:hAnsi="Times New Roman" w:cs="Times New Roman"/>
          <w:b w:val="0"/>
          <w:bCs w:val="0"/>
          <w:color w:val="auto"/>
          <w:kern w:val="0"/>
          <w:sz w:val="32"/>
          <w:szCs w:val="32"/>
          <w:lang w:val="zh-CN"/>
        </w:rPr>
        <w:t>病因和诊断</w:t>
      </w:r>
      <w:bookmarkEnd w:id="50"/>
    </w:p>
    <w:p w:rsidR="005049CF" w:rsidRPr="00DC0F79" w:rsidRDefault="0088441E" w:rsidP="001F6744">
      <w:pPr>
        <w:ind w:firstLineChars="200" w:firstLine="640"/>
        <w:rPr>
          <w:rFonts w:eastAsia="仿宋_GB2312"/>
          <w:kern w:val="0"/>
          <w:sz w:val="32"/>
          <w:szCs w:val="32"/>
          <w:lang w:val="zh-CN"/>
        </w:rPr>
      </w:pPr>
      <w:r w:rsidRPr="00DC0F79">
        <w:rPr>
          <w:rFonts w:eastAsia="仿宋_GB2312"/>
          <w:kern w:val="0"/>
          <w:sz w:val="32"/>
          <w:szCs w:val="32"/>
          <w:lang w:val="zh-CN"/>
        </w:rPr>
        <w:t>许多</w:t>
      </w:r>
      <w:r w:rsidR="005049CF" w:rsidRPr="00DC0F79">
        <w:rPr>
          <w:rFonts w:eastAsia="仿宋_GB2312"/>
          <w:kern w:val="0"/>
          <w:sz w:val="32"/>
          <w:szCs w:val="32"/>
          <w:lang w:val="zh-CN"/>
        </w:rPr>
        <w:t>儿童</w:t>
      </w:r>
      <w:r w:rsidR="005049CF" w:rsidRPr="00DC0F79">
        <w:rPr>
          <w:rFonts w:eastAsia="仿宋_GB2312"/>
          <w:kern w:val="0"/>
          <w:sz w:val="32"/>
          <w:szCs w:val="32"/>
          <w:lang w:val="zh-CN"/>
        </w:rPr>
        <w:t>OAB</w:t>
      </w:r>
      <w:r w:rsidR="005049CF" w:rsidRPr="00DC0F79">
        <w:rPr>
          <w:rFonts w:eastAsia="仿宋_GB2312"/>
          <w:kern w:val="0"/>
          <w:sz w:val="32"/>
          <w:szCs w:val="32"/>
          <w:lang w:val="zh-CN"/>
        </w:rPr>
        <w:t>的病因未知，</w:t>
      </w:r>
      <w:r w:rsidR="00E05690" w:rsidRPr="00DC0F79">
        <w:rPr>
          <w:rFonts w:eastAsia="仿宋_GB2312"/>
          <w:kern w:val="0"/>
          <w:sz w:val="32"/>
          <w:szCs w:val="32"/>
          <w:lang w:val="zh-CN"/>
        </w:rPr>
        <w:t>被称为</w:t>
      </w:r>
      <w:r w:rsidR="005049CF" w:rsidRPr="00DC0F79">
        <w:rPr>
          <w:rFonts w:eastAsia="仿宋_GB2312"/>
          <w:kern w:val="0"/>
          <w:sz w:val="32"/>
          <w:szCs w:val="32"/>
          <w:lang w:val="zh-CN"/>
        </w:rPr>
        <w:t>特发性</w:t>
      </w:r>
      <w:r w:rsidR="000B3F9B">
        <w:rPr>
          <w:rFonts w:eastAsia="仿宋_GB2312"/>
          <w:kern w:val="0"/>
          <w:sz w:val="32"/>
          <w:szCs w:val="32"/>
          <w:lang w:val="zh-CN"/>
        </w:rPr>
        <w:t>OAB</w:t>
      </w:r>
      <w:r w:rsidR="000B3F9B">
        <w:rPr>
          <w:rFonts w:eastAsia="仿宋_GB2312" w:hint="eastAsia"/>
          <w:kern w:val="0"/>
          <w:sz w:val="32"/>
          <w:szCs w:val="32"/>
          <w:lang w:val="zh-CN"/>
        </w:rPr>
        <w:t>。</w:t>
      </w:r>
      <w:r w:rsidRPr="00DC0F79">
        <w:rPr>
          <w:rFonts w:eastAsia="仿宋_GB2312"/>
          <w:kern w:val="0"/>
          <w:sz w:val="32"/>
          <w:szCs w:val="32"/>
          <w:lang w:val="zh-CN"/>
        </w:rPr>
        <w:t>部分</w:t>
      </w:r>
      <w:r w:rsidR="005049CF" w:rsidRPr="00DC0F79">
        <w:rPr>
          <w:rFonts w:eastAsia="仿宋_GB2312"/>
          <w:kern w:val="0"/>
          <w:sz w:val="32"/>
          <w:szCs w:val="32"/>
          <w:lang w:val="zh-CN"/>
        </w:rPr>
        <w:t>存在神经病理改变（最常见的是神经管</w:t>
      </w:r>
      <w:r w:rsidR="004C5A50" w:rsidRPr="00DC0F79">
        <w:rPr>
          <w:rFonts w:eastAsia="仿宋_GB2312"/>
          <w:kern w:val="0"/>
          <w:sz w:val="32"/>
          <w:szCs w:val="32"/>
          <w:lang w:val="zh-CN"/>
        </w:rPr>
        <w:t>发育不全</w:t>
      </w:r>
      <w:r w:rsidR="005049CF" w:rsidRPr="00DC0F79">
        <w:rPr>
          <w:rFonts w:eastAsia="仿宋_GB2312"/>
          <w:kern w:val="0"/>
          <w:sz w:val="32"/>
          <w:szCs w:val="32"/>
          <w:lang w:val="zh-CN"/>
        </w:rPr>
        <w:t>）</w:t>
      </w:r>
      <w:r w:rsidRPr="00DC0F79">
        <w:rPr>
          <w:rFonts w:eastAsia="仿宋_GB2312"/>
          <w:kern w:val="0"/>
          <w:sz w:val="32"/>
          <w:szCs w:val="32"/>
          <w:lang w:val="zh-CN"/>
        </w:rPr>
        <w:t>，</w:t>
      </w:r>
      <w:r w:rsidR="005049CF" w:rsidRPr="00DC0F79">
        <w:rPr>
          <w:rFonts w:eastAsia="仿宋_GB2312"/>
          <w:kern w:val="0"/>
          <w:sz w:val="32"/>
          <w:szCs w:val="32"/>
          <w:lang w:val="zh-CN"/>
        </w:rPr>
        <w:t>与神经</w:t>
      </w:r>
      <w:proofErr w:type="gramStart"/>
      <w:r w:rsidR="005049CF" w:rsidRPr="00DC0F79">
        <w:rPr>
          <w:rFonts w:eastAsia="仿宋_GB2312"/>
          <w:kern w:val="0"/>
          <w:sz w:val="32"/>
          <w:szCs w:val="32"/>
          <w:lang w:val="zh-CN"/>
        </w:rPr>
        <w:t>源性逼尿</w:t>
      </w:r>
      <w:proofErr w:type="gramEnd"/>
      <w:r w:rsidR="005049CF" w:rsidRPr="00DC0F79">
        <w:rPr>
          <w:rFonts w:eastAsia="仿宋_GB2312"/>
          <w:kern w:val="0"/>
          <w:sz w:val="32"/>
          <w:szCs w:val="32"/>
          <w:lang w:val="zh-CN"/>
        </w:rPr>
        <w:lastRenderedPageBreak/>
        <w:t>肌过度活动症（</w:t>
      </w:r>
      <w:r w:rsidR="005049CF" w:rsidRPr="00DC0F79">
        <w:rPr>
          <w:rFonts w:eastAsia="仿宋_GB2312"/>
          <w:kern w:val="0"/>
          <w:sz w:val="32"/>
          <w:szCs w:val="32"/>
          <w:lang w:val="zh-CN"/>
        </w:rPr>
        <w:t>NDO</w:t>
      </w:r>
      <w:r w:rsidR="005049CF" w:rsidRPr="00DC0F79">
        <w:rPr>
          <w:rFonts w:eastAsia="仿宋_GB2312"/>
          <w:kern w:val="0"/>
          <w:sz w:val="32"/>
          <w:szCs w:val="32"/>
          <w:lang w:val="zh-CN"/>
        </w:rPr>
        <w:t>）有关。</w:t>
      </w:r>
      <w:r w:rsidR="005049CF" w:rsidRPr="00DC0F79">
        <w:rPr>
          <w:rFonts w:eastAsia="仿宋_GB2312"/>
          <w:kern w:val="0"/>
          <w:sz w:val="32"/>
          <w:szCs w:val="32"/>
          <w:lang w:val="zh-CN"/>
        </w:rPr>
        <w:t>NDO</w:t>
      </w:r>
      <w:r w:rsidR="005049CF" w:rsidRPr="00DC0F79">
        <w:rPr>
          <w:rFonts w:eastAsia="仿宋_GB2312"/>
          <w:kern w:val="0"/>
          <w:sz w:val="32"/>
          <w:szCs w:val="32"/>
          <w:lang w:val="zh-CN"/>
        </w:rPr>
        <w:t>的潜在后果更加严重，且影响上尿路：</w:t>
      </w:r>
      <w:r w:rsidR="005049CF" w:rsidRPr="00DC0F79">
        <w:rPr>
          <w:rFonts w:eastAsia="仿宋_GB2312"/>
          <w:kern w:val="0"/>
          <w:sz w:val="32"/>
          <w:szCs w:val="32"/>
          <w:lang w:val="zh-CN"/>
        </w:rPr>
        <w:t xml:space="preserve"> </w:t>
      </w:r>
      <w:r w:rsidR="005049CF" w:rsidRPr="00DC0F79">
        <w:rPr>
          <w:rFonts w:eastAsia="仿宋_GB2312"/>
          <w:kern w:val="0"/>
          <w:sz w:val="32"/>
          <w:szCs w:val="32"/>
          <w:lang w:val="zh-CN"/>
        </w:rPr>
        <w:t>膀胱输尿管反流、肾积水、复发性肾盂肾炎和潜在的肾损害。下尿路症状（尿急症状）则没那么常见。</w:t>
      </w:r>
    </w:p>
    <w:p w:rsidR="005049CF" w:rsidRPr="00DC0F79" w:rsidRDefault="005049CF" w:rsidP="001F6744">
      <w:pPr>
        <w:ind w:firstLineChars="200" w:firstLine="640"/>
        <w:rPr>
          <w:rFonts w:eastAsia="仿宋_GB2312"/>
          <w:kern w:val="0"/>
          <w:sz w:val="32"/>
          <w:szCs w:val="32"/>
          <w:lang w:val="zh-CN"/>
        </w:rPr>
      </w:pPr>
      <w:r w:rsidRPr="00DC0F79">
        <w:rPr>
          <w:rFonts w:eastAsia="仿宋_GB2312"/>
          <w:kern w:val="0"/>
          <w:sz w:val="32"/>
          <w:szCs w:val="32"/>
          <w:lang w:val="zh-CN"/>
        </w:rPr>
        <w:t>儿童膀胱控制的正常发育水平因人而异，在</w:t>
      </w:r>
      <w:r w:rsidRPr="00DC0F79">
        <w:rPr>
          <w:rFonts w:eastAsia="仿宋_GB2312"/>
          <w:kern w:val="0"/>
          <w:sz w:val="32"/>
          <w:szCs w:val="32"/>
          <w:lang w:val="zh-CN"/>
        </w:rPr>
        <w:t>5</w:t>
      </w:r>
      <w:r w:rsidRPr="00DC0F79">
        <w:rPr>
          <w:rFonts w:eastAsia="仿宋_GB2312"/>
          <w:kern w:val="0"/>
          <w:sz w:val="32"/>
          <w:szCs w:val="32"/>
          <w:lang w:val="zh-CN"/>
        </w:rPr>
        <w:t>岁以前，无法诊断为特发性</w:t>
      </w:r>
      <w:r w:rsidRPr="00DC0F79">
        <w:rPr>
          <w:rFonts w:eastAsia="仿宋_GB2312"/>
          <w:kern w:val="0"/>
          <w:sz w:val="32"/>
          <w:szCs w:val="32"/>
          <w:lang w:val="zh-CN"/>
        </w:rPr>
        <w:t>OAB</w:t>
      </w:r>
      <w:r w:rsidRPr="00DC0F79">
        <w:rPr>
          <w:rFonts w:eastAsia="仿宋_GB2312"/>
          <w:kern w:val="0"/>
          <w:sz w:val="32"/>
          <w:szCs w:val="32"/>
          <w:lang w:val="zh-CN"/>
        </w:rPr>
        <w:t>。儿童中特发性</w:t>
      </w:r>
      <w:r w:rsidRPr="00DC0F79">
        <w:rPr>
          <w:rFonts w:eastAsia="仿宋_GB2312"/>
          <w:kern w:val="0"/>
          <w:sz w:val="32"/>
          <w:szCs w:val="32"/>
          <w:lang w:val="zh-CN"/>
        </w:rPr>
        <w:t>OAB</w:t>
      </w:r>
      <w:r w:rsidRPr="00DC0F79">
        <w:rPr>
          <w:rFonts w:eastAsia="仿宋_GB2312"/>
          <w:kern w:val="0"/>
          <w:sz w:val="32"/>
          <w:szCs w:val="32"/>
          <w:lang w:val="zh-CN"/>
        </w:rPr>
        <w:t>的一线治疗为行为治疗，包括提供信息和行为建议。在仅靠行为治疗无法控制症状时，可考虑药物治疗。</w:t>
      </w:r>
    </w:p>
    <w:p w:rsidR="004C5A50" w:rsidRPr="00DC0F79" w:rsidRDefault="004C5A50" w:rsidP="001F6744">
      <w:pPr>
        <w:ind w:firstLineChars="200" w:firstLine="640"/>
        <w:rPr>
          <w:rFonts w:eastAsia="仿宋_GB2312"/>
          <w:kern w:val="0"/>
          <w:sz w:val="32"/>
          <w:szCs w:val="32"/>
          <w:lang w:val="zh-CN"/>
        </w:rPr>
      </w:pPr>
      <w:r w:rsidRPr="00DC0F79">
        <w:rPr>
          <w:rFonts w:eastAsia="仿宋_GB2312"/>
          <w:kern w:val="0"/>
          <w:sz w:val="32"/>
          <w:szCs w:val="32"/>
          <w:lang w:val="zh-CN"/>
        </w:rPr>
        <w:t>儿童特发性</w:t>
      </w:r>
      <w:r w:rsidRPr="00DC0F79">
        <w:rPr>
          <w:rFonts w:eastAsia="仿宋_GB2312"/>
          <w:kern w:val="0"/>
          <w:sz w:val="32"/>
          <w:szCs w:val="32"/>
          <w:lang w:val="zh-CN"/>
        </w:rPr>
        <w:t>OAB</w:t>
      </w:r>
      <w:r w:rsidRPr="00DC0F79">
        <w:rPr>
          <w:rFonts w:eastAsia="仿宋_GB2312"/>
          <w:kern w:val="0"/>
          <w:sz w:val="32"/>
          <w:szCs w:val="32"/>
          <w:lang w:val="zh-CN"/>
        </w:rPr>
        <w:t>的诊断</w:t>
      </w:r>
      <w:r w:rsidR="00754AF3" w:rsidRPr="00DC0F79">
        <w:rPr>
          <w:rFonts w:eastAsia="仿宋_GB2312"/>
          <w:kern w:val="0"/>
          <w:sz w:val="32"/>
          <w:szCs w:val="32"/>
          <w:lang w:val="zh-CN"/>
        </w:rPr>
        <w:t>主要</w:t>
      </w:r>
      <w:r w:rsidR="00373B06" w:rsidRPr="00DC0F79">
        <w:rPr>
          <w:rFonts w:eastAsia="仿宋_GB2312"/>
          <w:kern w:val="0"/>
          <w:sz w:val="32"/>
          <w:szCs w:val="32"/>
          <w:lang w:val="zh-CN"/>
        </w:rPr>
        <w:t>基于</w:t>
      </w:r>
      <w:r w:rsidR="00E05690" w:rsidRPr="00DC0F79">
        <w:rPr>
          <w:rFonts w:eastAsia="仿宋_GB2312"/>
          <w:kern w:val="0"/>
          <w:sz w:val="32"/>
          <w:szCs w:val="32"/>
          <w:lang w:val="zh-CN"/>
        </w:rPr>
        <w:t>症状，</w:t>
      </w:r>
      <w:r w:rsidR="00750A99" w:rsidRPr="00DC0F79">
        <w:rPr>
          <w:rFonts w:eastAsia="仿宋_GB2312"/>
          <w:kern w:val="0"/>
          <w:sz w:val="32"/>
          <w:szCs w:val="32"/>
          <w:lang w:val="zh-CN"/>
        </w:rPr>
        <w:t>通过</w:t>
      </w:r>
      <w:r w:rsidRPr="00DC0F79">
        <w:rPr>
          <w:rFonts w:eastAsia="仿宋_GB2312"/>
          <w:kern w:val="0"/>
          <w:sz w:val="32"/>
          <w:szCs w:val="32"/>
          <w:lang w:val="zh-CN"/>
        </w:rPr>
        <w:t>病史采集、体格检查和膀胱排尿日记</w:t>
      </w:r>
      <w:r w:rsidR="00750A99" w:rsidRPr="00DC0F79">
        <w:rPr>
          <w:rFonts w:eastAsia="仿宋_GB2312"/>
          <w:kern w:val="0"/>
          <w:sz w:val="32"/>
          <w:szCs w:val="32"/>
          <w:lang w:val="zh-CN"/>
        </w:rPr>
        <w:t>获得</w:t>
      </w:r>
      <w:r w:rsidRPr="00DC0F79">
        <w:rPr>
          <w:rFonts w:eastAsia="仿宋_GB2312"/>
          <w:kern w:val="0"/>
          <w:sz w:val="32"/>
          <w:szCs w:val="32"/>
          <w:lang w:val="zh-CN"/>
        </w:rPr>
        <w:t>。</w:t>
      </w:r>
    </w:p>
    <w:p w:rsidR="005049CF" w:rsidRPr="00DC0F79" w:rsidRDefault="005049CF" w:rsidP="005049CF">
      <w:pPr>
        <w:pStyle w:val="3"/>
        <w:rPr>
          <w:rFonts w:ascii="Times New Roman" w:eastAsia="仿宋_GB2312" w:hAnsi="Times New Roman" w:cs="Times New Roman"/>
          <w:b w:val="0"/>
          <w:bCs w:val="0"/>
          <w:color w:val="auto"/>
          <w:kern w:val="0"/>
          <w:sz w:val="32"/>
          <w:szCs w:val="32"/>
          <w:lang w:val="zh-CN"/>
        </w:rPr>
      </w:pPr>
      <w:bookmarkStart w:id="51" w:name="_Toc493678799"/>
      <w:r w:rsidRPr="00DC0F79">
        <w:rPr>
          <w:rFonts w:ascii="Times New Roman" w:eastAsia="仿宋_GB2312" w:hAnsi="Times New Roman" w:cs="Times New Roman"/>
          <w:b w:val="0"/>
          <w:bCs w:val="0"/>
          <w:color w:val="auto"/>
          <w:kern w:val="0"/>
          <w:sz w:val="32"/>
          <w:szCs w:val="32"/>
          <w:lang w:val="zh-CN"/>
        </w:rPr>
        <w:t xml:space="preserve">2. </w:t>
      </w:r>
      <w:r w:rsidR="00DC0F79">
        <w:rPr>
          <w:rFonts w:ascii="Times New Roman" w:eastAsia="仿宋_GB2312" w:hAnsi="Times New Roman" w:cs="Times New Roman" w:hint="eastAsia"/>
          <w:b w:val="0"/>
          <w:bCs w:val="0"/>
          <w:color w:val="auto"/>
          <w:kern w:val="0"/>
          <w:sz w:val="32"/>
          <w:szCs w:val="32"/>
          <w:lang w:val="zh-CN"/>
        </w:rPr>
        <w:t>受试者</w:t>
      </w:r>
      <w:r w:rsidRPr="00DC0F79">
        <w:rPr>
          <w:rFonts w:ascii="Times New Roman" w:eastAsia="仿宋_GB2312" w:hAnsi="Times New Roman" w:cs="Times New Roman"/>
          <w:b w:val="0"/>
          <w:bCs w:val="0"/>
          <w:color w:val="auto"/>
          <w:kern w:val="0"/>
          <w:sz w:val="32"/>
          <w:szCs w:val="32"/>
          <w:lang w:val="zh-CN"/>
        </w:rPr>
        <w:t>的选择</w:t>
      </w:r>
      <w:bookmarkEnd w:id="51"/>
    </w:p>
    <w:p w:rsidR="005049CF" w:rsidRPr="00DC0F79" w:rsidRDefault="005049CF" w:rsidP="001F6744">
      <w:pPr>
        <w:ind w:firstLineChars="200" w:firstLine="640"/>
        <w:rPr>
          <w:rFonts w:eastAsia="仿宋_GB2312"/>
          <w:kern w:val="0"/>
          <w:sz w:val="32"/>
          <w:szCs w:val="32"/>
          <w:lang w:val="zh-CN"/>
        </w:rPr>
      </w:pPr>
      <w:r w:rsidRPr="00DC0F79">
        <w:rPr>
          <w:rFonts w:eastAsia="仿宋_GB2312"/>
          <w:kern w:val="0"/>
          <w:sz w:val="32"/>
          <w:szCs w:val="32"/>
          <w:lang w:val="zh-CN"/>
        </w:rPr>
        <w:t>特发性</w:t>
      </w:r>
      <w:r w:rsidRPr="00DC0F79">
        <w:rPr>
          <w:rFonts w:eastAsia="仿宋_GB2312"/>
          <w:kern w:val="0"/>
          <w:sz w:val="32"/>
          <w:szCs w:val="32"/>
          <w:lang w:val="zh-CN"/>
        </w:rPr>
        <w:t>OAB</w:t>
      </w:r>
      <w:r w:rsidRPr="00DC0F79">
        <w:rPr>
          <w:rFonts w:eastAsia="仿宋_GB2312"/>
          <w:kern w:val="0"/>
          <w:sz w:val="32"/>
          <w:szCs w:val="32"/>
          <w:lang w:val="zh-CN"/>
        </w:rPr>
        <w:t>和</w:t>
      </w:r>
      <w:r w:rsidRPr="00DC0F79">
        <w:rPr>
          <w:rFonts w:eastAsia="仿宋_GB2312"/>
          <w:kern w:val="0"/>
          <w:sz w:val="32"/>
          <w:szCs w:val="32"/>
          <w:lang w:val="zh-CN"/>
        </w:rPr>
        <w:t>NDO</w:t>
      </w:r>
      <w:r w:rsidRPr="00DC0F79">
        <w:rPr>
          <w:rFonts w:eastAsia="仿宋_GB2312"/>
          <w:kern w:val="0"/>
          <w:sz w:val="32"/>
          <w:szCs w:val="32"/>
          <w:lang w:val="zh-CN"/>
        </w:rPr>
        <w:t>应在单独的试验中分别进行研究。</w:t>
      </w:r>
    </w:p>
    <w:p w:rsidR="005049CF" w:rsidRPr="00DC0F79" w:rsidRDefault="005049CF" w:rsidP="001F6744">
      <w:pPr>
        <w:ind w:firstLineChars="200" w:firstLine="640"/>
        <w:rPr>
          <w:rFonts w:eastAsia="仿宋_GB2312"/>
          <w:kern w:val="0"/>
          <w:sz w:val="32"/>
          <w:szCs w:val="32"/>
          <w:lang w:val="zh-CN"/>
        </w:rPr>
      </w:pPr>
      <w:r w:rsidRPr="00DC0F79">
        <w:rPr>
          <w:rFonts w:eastAsia="仿宋_GB2312"/>
          <w:kern w:val="0"/>
          <w:sz w:val="32"/>
          <w:szCs w:val="32"/>
          <w:lang w:val="zh-CN"/>
        </w:rPr>
        <w:t>OAB</w:t>
      </w:r>
      <w:r w:rsidRPr="00DC0F79">
        <w:rPr>
          <w:rFonts w:eastAsia="仿宋_GB2312"/>
          <w:kern w:val="0"/>
          <w:sz w:val="32"/>
          <w:szCs w:val="32"/>
          <w:lang w:val="zh-CN"/>
        </w:rPr>
        <w:t>儿童入组</w:t>
      </w:r>
      <w:r w:rsidR="008971D0" w:rsidRPr="00DC0F79">
        <w:rPr>
          <w:rFonts w:eastAsia="仿宋_GB2312"/>
          <w:kern w:val="0"/>
          <w:sz w:val="32"/>
          <w:szCs w:val="32"/>
          <w:lang w:val="zh-CN"/>
        </w:rPr>
        <w:t>探索性临床试验</w:t>
      </w:r>
      <w:r w:rsidRPr="00DC0F79">
        <w:rPr>
          <w:rFonts w:eastAsia="仿宋_GB2312"/>
          <w:kern w:val="0"/>
          <w:sz w:val="32"/>
          <w:szCs w:val="32"/>
          <w:lang w:val="zh-CN"/>
        </w:rPr>
        <w:t>和</w:t>
      </w:r>
      <w:r w:rsidR="008971D0" w:rsidRPr="00DC0F79">
        <w:rPr>
          <w:rFonts w:eastAsia="仿宋_GB2312"/>
          <w:kern w:val="0"/>
          <w:sz w:val="32"/>
          <w:szCs w:val="32"/>
          <w:lang w:val="zh-CN"/>
        </w:rPr>
        <w:t>确证性临床试验</w:t>
      </w:r>
      <w:r w:rsidRPr="00DC0F79">
        <w:rPr>
          <w:rFonts w:eastAsia="仿宋_GB2312"/>
          <w:kern w:val="0"/>
          <w:sz w:val="32"/>
          <w:szCs w:val="32"/>
          <w:lang w:val="zh-CN"/>
        </w:rPr>
        <w:t>不需要进行尿动力学检查。应入组</w:t>
      </w:r>
      <w:r w:rsidRPr="00DC0F79">
        <w:rPr>
          <w:rFonts w:eastAsia="仿宋_GB2312"/>
          <w:kern w:val="0"/>
          <w:sz w:val="32"/>
          <w:szCs w:val="32"/>
          <w:lang w:val="zh-CN"/>
        </w:rPr>
        <w:t>5</w:t>
      </w:r>
      <w:r w:rsidRPr="00DC0F79">
        <w:rPr>
          <w:rFonts w:eastAsia="仿宋_GB2312"/>
          <w:kern w:val="0"/>
          <w:sz w:val="32"/>
          <w:szCs w:val="32"/>
          <w:lang w:val="zh-CN"/>
        </w:rPr>
        <w:t>岁以上的特发性</w:t>
      </w:r>
      <w:r w:rsidRPr="00DC0F79">
        <w:rPr>
          <w:rFonts w:eastAsia="仿宋_GB2312"/>
          <w:kern w:val="0"/>
          <w:sz w:val="32"/>
          <w:szCs w:val="32"/>
          <w:lang w:val="zh-CN"/>
        </w:rPr>
        <w:t>OAB</w:t>
      </w:r>
      <w:r w:rsidRPr="00DC0F79">
        <w:rPr>
          <w:rFonts w:eastAsia="仿宋_GB2312"/>
          <w:kern w:val="0"/>
          <w:sz w:val="32"/>
          <w:szCs w:val="32"/>
          <w:lang w:val="zh-CN"/>
        </w:rPr>
        <w:t>儿童</w:t>
      </w:r>
      <w:r w:rsidR="004C5A50" w:rsidRPr="00DC0F79">
        <w:rPr>
          <w:rFonts w:eastAsia="仿宋_GB2312"/>
          <w:kern w:val="0"/>
          <w:sz w:val="32"/>
          <w:szCs w:val="32"/>
          <w:lang w:val="zh-CN"/>
        </w:rPr>
        <w:t>，该年龄</w:t>
      </w:r>
      <w:r w:rsidR="000215B0" w:rsidRPr="00DC0F79">
        <w:rPr>
          <w:rFonts w:eastAsia="仿宋_GB2312"/>
          <w:kern w:val="0"/>
          <w:sz w:val="32"/>
          <w:szCs w:val="32"/>
          <w:lang w:val="zh-CN"/>
        </w:rPr>
        <w:t>以下可能无法确诊</w:t>
      </w:r>
      <w:r w:rsidRPr="00DC0F79">
        <w:rPr>
          <w:rFonts w:eastAsia="仿宋_GB2312"/>
          <w:kern w:val="0"/>
          <w:sz w:val="32"/>
          <w:szCs w:val="32"/>
          <w:lang w:val="zh-CN"/>
        </w:rPr>
        <w:t>。尽管尿急通常是特发性</w:t>
      </w:r>
      <w:r w:rsidRPr="00DC0F79">
        <w:rPr>
          <w:rFonts w:eastAsia="仿宋_GB2312"/>
          <w:kern w:val="0"/>
          <w:sz w:val="32"/>
          <w:szCs w:val="32"/>
          <w:lang w:val="zh-CN"/>
        </w:rPr>
        <w:t>OAB</w:t>
      </w:r>
      <w:r w:rsidRPr="00DC0F79">
        <w:rPr>
          <w:rFonts w:eastAsia="仿宋_GB2312"/>
          <w:kern w:val="0"/>
          <w:sz w:val="32"/>
          <w:szCs w:val="32"/>
          <w:lang w:val="zh-CN"/>
        </w:rPr>
        <w:t>最突出的症状，在年幼儿童（</w:t>
      </w:r>
      <w:r w:rsidRPr="00DC0F79">
        <w:rPr>
          <w:rFonts w:eastAsia="仿宋_GB2312"/>
          <w:kern w:val="0"/>
          <w:sz w:val="32"/>
          <w:szCs w:val="32"/>
          <w:lang w:val="zh-CN"/>
        </w:rPr>
        <w:t>&lt; 11</w:t>
      </w:r>
      <w:r w:rsidRPr="00DC0F79">
        <w:rPr>
          <w:rFonts w:eastAsia="仿宋_GB2312"/>
          <w:kern w:val="0"/>
          <w:sz w:val="32"/>
          <w:szCs w:val="32"/>
          <w:lang w:val="zh-CN"/>
        </w:rPr>
        <w:t>岁）的临床试验中，因为无法明确表述不同的膀胱感觉（例如</w:t>
      </w:r>
      <w:r w:rsidR="00DD3815" w:rsidRPr="00DC0F79">
        <w:rPr>
          <w:rFonts w:eastAsia="仿宋_GB2312"/>
          <w:kern w:val="0"/>
          <w:sz w:val="32"/>
          <w:szCs w:val="32"/>
          <w:lang w:val="zh-CN"/>
        </w:rPr>
        <w:t>：</w:t>
      </w:r>
      <w:r w:rsidRPr="00DC0F79">
        <w:rPr>
          <w:rFonts w:eastAsia="仿宋_GB2312"/>
          <w:kern w:val="0"/>
          <w:sz w:val="32"/>
          <w:szCs w:val="32"/>
          <w:lang w:val="zh-CN"/>
        </w:rPr>
        <w:t>尿急、充盈）</w:t>
      </w:r>
      <w:r w:rsidR="004C5A50" w:rsidRPr="00DC0F79">
        <w:rPr>
          <w:rFonts w:eastAsia="仿宋_GB2312"/>
          <w:kern w:val="0"/>
          <w:sz w:val="32"/>
          <w:szCs w:val="32"/>
          <w:lang w:val="zh-CN"/>
        </w:rPr>
        <w:t>，</w:t>
      </w:r>
      <w:r w:rsidRPr="00DC0F79">
        <w:rPr>
          <w:rFonts w:eastAsia="仿宋_GB2312"/>
          <w:kern w:val="0"/>
          <w:sz w:val="32"/>
          <w:szCs w:val="32"/>
          <w:lang w:val="zh-CN"/>
        </w:rPr>
        <w:t>尿失禁</w:t>
      </w:r>
      <w:r w:rsidR="004C5A50" w:rsidRPr="00DC0F79">
        <w:rPr>
          <w:rFonts w:eastAsia="仿宋_GB2312"/>
          <w:kern w:val="0"/>
          <w:sz w:val="32"/>
          <w:szCs w:val="32"/>
          <w:lang w:val="zh-CN"/>
        </w:rPr>
        <w:t>、尿频</w:t>
      </w:r>
      <w:r w:rsidRPr="00DC0F79">
        <w:rPr>
          <w:rFonts w:eastAsia="仿宋_GB2312"/>
          <w:kern w:val="0"/>
          <w:sz w:val="32"/>
          <w:szCs w:val="32"/>
          <w:lang w:val="zh-CN"/>
        </w:rPr>
        <w:t>可能是观察到的症状。</w:t>
      </w:r>
    </w:p>
    <w:p w:rsidR="005049CF" w:rsidRPr="00DC0F79" w:rsidRDefault="005049CF" w:rsidP="001F6744">
      <w:pPr>
        <w:ind w:firstLineChars="200" w:firstLine="640"/>
        <w:rPr>
          <w:rFonts w:eastAsia="仿宋_GB2312"/>
          <w:kern w:val="0"/>
          <w:sz w:val="32"/>
          <w:szCs w:val="32"/>
          <w:lang w:val="zh-CN"/>
        </w:rPr>
      </w:pPr>
      <w:r w:rsidRPr="00DC0F79">
        <w:rPr>
          <w:rFonts w:eastAsia="仿宋_GB2312"/>
          <w:kern w:val="0"/>
          <w:sz w:val="32"/>
          <w:szCs w:val="32"/>
          <w:lang w:val="zh-CN"/>
        </w:rPr>
        <w:t>应保证入组的</w:t>
      </w:r>
      <w:r w:rsidR="00DC0F79">
        <w:rPr>
          <w:rFonts w:eastAsia="仿宋_GB2312"/>
          <w:kern w:val="0"/>
          <w:sz w:val="32"/>
          <w:szCs w:val="32"/>
          <w:lang w:val="zh-CN"/>
        </w:rPr>
        <w:t>受试者</w:t>
      </w:r>
      <w:r w:rsidRPr="00DC0F79">
        <w:rPr>
          <w:rFonts w:eastAsia="仿宋_GB2312"/>
          <w:kern w:val="0"/>
          <w:sz w:val="32"/>
          <w:szCs w:val="32"/>
          <w:lang w:val="zh-CN"/>
        </w:rPr>
        <w:t>在年龄和</w:t>
      </w:r>
      <w:r w:rsidRPr="00DC0F79">
        <w:rPr>
          <w:rFonts w:eastAsia="仿宋_GB2312"/>
          <w:kern w:val="0"/>
          <w:sz w:val="32"/>
          <w:szCs w:val="32"/>
          <w:lang w:val="zh-CN"/>
        </w:rPr>
        <w:t>/</w:t>
      </w:r>
      <w:r w:rsidRPr="00DC0F79">
        <w:rPr>
          <w:rFonts w:eastAsia="仿宋_GB2312"/>
          <w:kern w:val="0"/>
          <w:sz w:val="32"/>
          <w:szCs w:val="32"/>
          <w:lang w:val="zh-CN"/>
        </w:rPr>
        <w:t>或体重亚组的分布具有代表性。</w:t>
      </w:r>
    </w:p>
    <w:p w:rsidR="005049CF" w:rsidRPr="00DC0F79" w:rsidRDefault="005049CF" w:rsidP="005049CF">
      <w:pPr>
        <w:pStyle w:val="3"/>
        <w:rPr>
          <w:rFonts w:ascii="Times New Roman" w:eastAsia="仿宋_GB2312" w:hAnsi="Times New Roman" w:cs="Times New Roman"/>
          <w:b w:val="0"/>
          <w:bCs w:val="0"/>
          <w:color w:val="auto"/>
          <w:kern w:val="0"/>
          <w:sz w:val="32"/>
          <w:szCs w:val="32"/>
          <w:lang w:val="zh-CN"/>
        </w:rPr>
      </w:pPr>
      <w:bookmarkStart w:id="52" w:name="_Toc493678800"/>
      <w:r w:rsidRPr="00DC0F79">
        <w:rPr>
          <w:rFonts w:ascii="Times New Roman" w:eastAsia="仿宋_GB2312" w:hAnsi="Times New Roman" w:cs="Times New Roman"/>
          <w:b w:val="0"/>
          <w:bCs w:val="0"/>
          <w:color w:val="auto"/>
          <w:kern w:val="0"/>
          <w:sz w:val="32"/>
          <w:szCs w:val="32"/>
          <w:lang w:val="zh-CN"/>
        </w:rPr>
        <w:t xml:space="preserve">3. </w:t>
      </w:r>
      <w:r w:rsidRPr="00DC0F79">
        <w:rPr>
          <w:rFonts w:ascii="Times New Roman" w:eastAsia="仿宋_GB2312" w:hAnsi="Times New Roman" w:cs="Times New Roman"/>
          <w:b w:val="0"/>
          <w:bCs w:val="0"/>
          <w:color w:val="auto"/>
          <w:kern w:val="0"/>
          <w:sz w:val="32"/>
          <w:szCs w:val="32"/>
          <w:lang w:val="zh-CN"/>
        </w:rPr>
        <w:t>研究目的和临床疗效指标</w:t>
      </w:r>
      <w:bookmarkEnd w:id="52"/>
    </w:p>
    <w:p w:rsidR="005049CF" w:rsidRPr="00DC0F79" w:rsidRDefault="005049CF" w:rsidP="001F6744">
      <w:pPr>
        <w:ind w:firstLineChars="200" w:firstLine="640"/>
        <w:rPr>
          <w:rFonts w:eastAsia="仿宋_GB2312"/>
          <w:kern w:val="0"/>
          <w:sz w:val="32"/>
          <w:szCs w:val="32"/>
          <w:lang w:val="zh-CN"/>
        </w:rPr>
      </w:pPr>
      <w:r w:rsidRPr="00DC0F79">
        <w:rPr>
          <w:rFonts w:eastAsia="仿宋_GB2312"/>
          <w:kern w:val="0"/>
          <w:sz w:val="32"/>
          <w:szCs w:val="32"/>
          <w:lang w:val="zh-CN"/>
        </w:rPr>
        <w:t>开发用于儿童特发性</w:t>
      </w:r>
      <w:r w:rsidRPr="00DC0F79">
        <w:rPr>
          <w:rFonts w:eastAsia="仿宋_GB2312"/>
          <w:kern w:val="0"/>
          <w:sz w:val="32"/>
          <w:szCs w:val="32"/>
          <w:lang w:val="zh-CN"/>
        </w:rPr>
        <w:t>OAB</w:t>
      </w:r>
      <w:r w:rsidRPr="00DC0F79">
        <w:rPr>
          <w:rFonts w:eastAsia="仿宋_GB2312"/>
          <w:kern w:val="0"/>
          <w:sz w:val="32"/>
          <w:szCs w:val="32"/>
          <w:lang w:val="zh-CN"/>
        </w:rPr>
        <w:t>新药的首要目的是在治疗过程中</w:t>
      </w:r>
      <w:r w:rsidRPr="00DC0F79">
        <w:rPr>
          <w:rFonts w:eastAsia="仿宋_GB2312"/>
          <w:kern w:val="0"/>
          <w:sz w:val="32"/>
          <w:szCs w:val="32"/>
          <w:lang w:val="zh-CN"/>
        </w:rPr>
        <w:lastRenderedPageBreak/>
        <w:t>获得改善和</w:t>
      </w:r>
      <w:r w:rsidRPr="00DC0F79">
        <w:rPr>
          <w:rFonts w:eastAsia="仿宋_GB2312"/>
          <w:kern w:val="0"/>
          <w:sz w:val="32"/>
          <w:szCs w:val="32"/>
          <w:lang w:val="zh-CN"/>
        </w:rPr>
        <w:t>/</w:t>
      </w:r>
      <w:r w:rsidRPr="00DC0F79">
        <w:rPr>
          <w:rFonts w:eastAsia="仿宋_GB2312"/>
          <w:kern w:val="0"/>
          <w:sz w:val="32"/>
          <w:szCs w:val="32"/>
          <w:lang w:val="zh-CN"/>
        </w:rPr>
        <w:t>或在完成治疗后治愈。</w:t>
      </w:r>
      <w:r w:rsidR="00DC0F79">
        <w:rPr>
          <w:rFonts w:eastAsia="仿宋_GB2312"/>
          <w:kern w:val="0"/>
          <w:sz w:val="32"/>
          <w:szCs w:val="32"/>
          <w:lang w:val="zh-CN"/>
        </w:rPr>
        <w:t>受试者</w:t>
      </w:r>
      <w:r w:rsidRPr="00DC0F79">
        <w:rPr>
          <w:rFonts w:eastAsia="仿宋_GB2312"/>
          <w:kern w:val="0"/>
          <w:sz w:val="32"/>
          <w:szCs w:val="32"/>
          <w:lang w:val="zh-CN"/>
        </w:rPr>
        <w:t>报告的结果应为主要终点，应通过日记进行记录（尿频和尿失禁事件），应完成</w:t>
      </w:r>
      <w:r w:rsidRPr="00DC0F79">
        <w:rPr>
          <w:rFonts w:eastAsia="仿宋_GB2312"/>
          <w:kern w:val="0"/>
          <w:sz w:val="32"/>
          <w:szCs w:val="32"/>
          <w:lang w:val="zh-CN"/>
        </w:rPr>
        <w:t>3-7</w:t>
      </w:r>
      <w:r w:rsidRPr="00DC0F79">
        <w:rPr>
          <w:rFonts w:eastAsia="仿宋_GB2312"/>
          <w:kern w:val="0"/>
          <w:sz w:val="32"/>
          <w:szCs w:val="32"/>
          <w:lang w:val="zh-CN"/>
        </w:rPr>
        <w:t>天记录。</w:t>
      </w:r>
    </w:p>
    <w:p w:rsidR="005049CF" w:rsidRPr="00DC0F79" w:rsidRDefault="00D32CF0" w:rsidP="00DC0F79">
      <w:pPr>
        <w:ind w:firstLineChars="200" w:firstLine="640"/>
        <w:rPr>
          <w:rFonts w:eastAsia="仿宋_GB2312"/>
          <w:kern w:val="0"/>
          <w:sz w:val="32"/>
          <w:szCs w:val="32"/>
          <w:lang w:val="zh-CN"/>
        </w:rPr>
      </w:pPr>
      <w:r>
        <w:rPr>
          <w:rFonts w:eastAsia="仿宋_GB2312"/>
          <w:kern w:val="0"/>
          <w:sz w:val="32"/>
          <w:szCs w:val="32"/>
          <w:lang w:val="zh-CN"/>
        </w:rPr>
        <w:t>在</w:t>
      </w:r>
      <w:r w:rsidR="005049CF" w:rsidRPr="00DC0F79">
        <w:rPr>
          <w:rFonts w:eastAsia="仿宋_GB2312"/>
          <w:kern w:val="0"/>
          <w:sz w:val="32"/>
          <w:szCs w:val="32"/>
          <w:lang w:val="zh-CN"/>
        </w:rPr>
        <w:t>特发性</w:t>
      </w:r>
      <w:r w:rsidR="005049CF" w:rsidRPr="00DC0F79">
        <w:rPr>
          <w:rFonts w:eastAsia="仿宋_GB2312"/>
          <w:kern w:val="0"/>
          <w:sz w:val="32"/>
          <w:szCs w:val="32"/>
          <w:lang w:val="zh-CN"/>
        </w:rPr>
        <w:t>OAB</w:t>
      </w:r>
      <w:r w:rsidR="005049CF" w:rsidRPr="00DC0F79">
        <w:rPr>
          <w:rFonts w:eastAsia="仿宋_GB2312"/>
          <w:kern w:val="0"/>
          <w:sz w:val="32"/>
          <w:szCs w:val="32"/>
          <w:lang w:val="zh-CN"/>
        </w:rPr>
        <w:t>儿童的</w:t>
      </w:r>
      <w:r w:rsidR="004C5A50" w:rsidRPr="00DC0F79">
        <w:rPr>
          <w:rFonts w:eastAsia="仿宋_GB2312"/>
          <w:kern w:val="0"/>
          <w:sz w:val="32"/>
          <w:szCs w:val="32"/>
          <w:lang w:val="zh-CN"/>
        </w:rPr>
        <w:t>探索性临床试验</w:t>
      </w:r>
      <w:r w:rsidR="004C5A50" w:rsidRPr="00DC0F79">
        <w:rPr>
          <w:rFonts w:eastAsia="仿宋_GB2312"/>
          <w:kern w:val="0"/>
          <w:sz w:val="32"/>
          <w:szCs w:val="32"/>
          <w:lang w:val="zh-CN"/>
        </w:rPr>
        <w:t>-</w:t>
      </w:r>
      <w:r w:rsidR="004C5A50" w:rsidRPr="00DC0F79">
        <w:rPr>
          <w:rFonts w:eastAsia="仿宋_GB2312"/>
          <w:kern w:val="0"/>
          <w:sz w:val="32"/>
          <w:szCs w:val="32"/>
          <w:lang w:val="zh-CN"/>
        </w:rPr>
        <w:t>确证性临床试验</w:t>
      </w:r>
      <w:r w:rsidR="005049CF" w:rsidRPr="00DC0F79">
        <w:rPr>
          <w:rFonts w:eastAsia="仿宋_GB2312"/>
          <w:kern w:val="0"/>
          <w:sz w:val="32"/>
          <w:szCs w:val="32"/>
          <w:lang w:val="zh-CN"/>
        </w:rPr>
        <w:t>研究中，包括如下疗效指标：</w:t>
      </w:r>
    </w:p>
    <w:p w:rsidR="005049CF" w:rsidRPr="00DC0F79" w:rsidRDefault="005049CF" w:rsidP="005049CF">
      <w:pPr>
        <w:pStyle w:val="a6"/>
        <w:widowControl/>
        <w:numPr>
          <w:ilvl w:val="0"/>
          <w:numId w:val="3"/>
        </w:numPr>
        <w:spacing w:line="360" w:lineRule="auto"/>
        <w:ind w:firstLineChars="0"/>
        <w:jc w:val="left"/>
        <w:rPr>
          <w:rFonts w:ascii="Times New Roman" w:eastAsia="仿宋_GB2312" w:hAnsi="Times New Roman" w:cs="Times New Roman"/>
          <w:kern w:val="0"/>
          <w:sz w:val="32"/>
          <w:szCs w:val="32"/>
          <w:lang w:val="zh-CN"/>
        </w:rPr>
      </w:pPr>
      <w:r w:rsidRPr="00DC0F79">
        <w:rPr>
          <w:rFonts w:ascii="Times New Roman" w:eastAsia="仿宋_GB2312" w:hAnsi="Times New Roman" w:cs="Times New Roman"/>
          <w:kern w:val="0"/>
          <w:sz w:val="32"/>
          <w:szCs w:val="32"/>
          <w:lang w:val="zh-CN"/>
        </w:rPr>
        <w:t>平均单次尿量（推荐的主要</w:t>
      </w:r>
      <w:r w:rsidR="004C5A50" w:rsidRPr="00DC0F79">
        <w:rPr>
          <w:rFonts w:ascii="Times New Roman" w:eastAsia="仿宋_GB2312" w:hAnsi="Times New Roman" w:cs="Times New Roman"/>
          <w:kern w:val="0"/>
          <w:sz w:val="32"/>
          <w:szCs w:val="32"/>
          <w:lang w:val="zh-CN"/>
        </w:rPr>
        <w:t>疗效</w:t>
      </w:r>
      <w:r w:rsidRPr="00DC0F79">
        <w:rPr>
          <w:rFonts w:ascii="Times New Roman" w:eastAsia="仿宋_GB2312" w:hAnsi="Times New Roman" w:cs="Times New Roman"/>
          <w:kern w:val="0"/>
          <w:sz w:val="32"/>
          <w:szCs w:val="32"/>
          <w:lang w:val="zh-CN"/>
        </w:rPr>
        <w:t>指标）</w:t>
      </w:r>
    </w:p>
    <w:p w:rsidR="005049CF" w:rsidRPr="00DC0F79" w:rsidRDefault="005049CF" w:rsidP="005049CF">
      <w:pPr>
        <w:pStyle w:val="a6"/>
        <w:widowControl/>
        <w:numPr>
          <w:ilvl w:val="0"/>
          <w:numId w:val="3"/>
        </w:numPr>
        <w:spacing w:line="360" w:lineRule="auto"/>
        <w:ind w:firstLineChars="0"/>
        <w:jc w:val="left"/>
        <w:rPr>
          <w:rFonts w:ascii="Times New Roman" w:eastAsia="仿宋_GB2312" w:hAnsi="Times New Roman" w:cs="Times New Roman"/>
          <w:kern w:val="0"/>
          <w:sz w:val="32"/>
          <w:szCs w:val="32"/>
          <w:lang w:val="zh-CN"/>
        </w:rPr>
      </w:pPr>
      <w:r w:rsidRPr="00DC0F79">
        <w:rPr>
          <w:rFonts w:ascii="Times New Roman" w:eastAsia="仿宋_GB2312" w:hAnsi="Times New Roman" w:cs="Times New Roman"/>
          <w:kern w:val="0"/>
          <w:sz w:val="32"/>
          <w:szCs w:val="32"/>
          <w:lang w:val="zh-CN"/>
        </w:rPr>
        <w:t>最大单次尿量</w:t>
      </w:r>
    </w:p>
    <w:p w:rsidR="005049CF" w:rsidRPr="00DC0F79" w:rsidRDefault="005049CF" w:rsidP="005049CF">
      <w:pPr>
        <w:pStyle w:val="a6"/>
        <w:widowControl/>
        <w:numPr>
          <w:ilvl w:val="0"/>
          <w:numId w:val="3"/>
        </w:numPr>
        <w:spacing w:line="360" w:lineRule="auto"/>
        <w:ind w:firstLineChars="0"/>
        <w:jc w:val="left"/>
        <w:rPr>
          <w:rFonts w:ascii="Times New Roman" w:eastAsia="仿宋_GB2312" w:hAnsi="Times New Roman" w:cs="Times New Roman"/>
          <w:kern w:val="0"/>
          <w:sz w:val="32"/>
          <w:szCs w:val="32"/>
          <w:lang w:val="zh-CN"/>
        </w:rPr>
      </w:pPr>
      <w:r w:rsidRPr="00DC0F79">
        <w:rPr>
          <w:rFonts w:ascii="Times New Roman" w:eastAsia="仿宋_GB2312" w:hAnsi="Times New Roman" w:cs="Times New Roman"/>
          <w:kern w:val="0"/>
          <w:sz w:val="32"/>
          <w:szCs w:val="32"/>
          <w:lang w:val="zh-CN"/>
        </w:rPr>
        <w:t>平均日间尿失禁次数</w:t>
      </w:r>
      <w:r w:rsidRPr="00DC0F79">
        <w:rPr>
          <w:rFonts w:ascii="Times New Roman" w:eastAsia="仿宋_GB2312" w:hAnsi="Times New Roman" w:cs="Times New Roman"/>
          <w:kern w:val="0"/>
          <w:sz w:val="32"/>
          <w:szCs w:val="32"/>
          <w:lang w:val="zh-CN"/>
        </w:rPr>
        <w:t>/24</w:t>
      </w:r>
      <w:r w:rsidRPr="00DC0F79">
        <w:rPr>
          <w:rFonts w:ascii="Times New Roman" w:eastAsia="仿宋_GB2312" w:hAnsi="Times New Roman" w:cs="Times New Roman"/>
          <w:kern w:val="0"/>
          <w:sz w:val="32"/>
          <w:szCs w:val="32"/>
          <w:lang w:val="zh-CN"/>
        </w:rPr>
        <w:t>小时</w:t>
      </w:r>
    </w:p>
    <w:p w:rsidR="005049CF" w:rsidRPr="00DC0F79" w:rsidRDefault="005049CF" w:rsidP="005049CF">
      <w:pPr>
        <w:pStyle w:val="a6"/>
        <w:widowControl/>
        <w:numPr>
          <w:ilvl w:val="0"/>
          <w:numId w:val="3"/>
        </w:numPr>
        <w:spacing w:line="360" w:lineRule="auto"/>
        <w:ind w:firstLineChars="0"/>
        <w:jc w:val="left"/>
        <w:rPr>
          <w:rFonts w:ascii="Times New Roman" w:eastAsia="仿宋_GB2312" w:hAnsi="Times New Roman" w:cs="Times New Roman"/>
          <w:kern w:val="0"/>
          <w:sz w:val="32"/>
          <w:szCs w:val="32"/>
          <w:lang w:val="zh-CN"/>
        </w:rPr>
      </w:pPr>
      <w:r w:rsidRPr="00DC0F79">
        <w:rPr>
          <w:rFonts w:ascii="Times New Roman" w:eastAsia="仿宋_GB2312" w:hAnsi="Times New Roman" w:cs="Times New Roman"/>
          <w:kern w:val="0"/>
          <w:sz w:val="32"/>
          <w:szCs w:val="32"/>
          <w:lang w:val="zh-CN"/>
        </w:rPr>
        <w:t>平均夜间尿失禁次数</w:t>
      </w:r>
      <w:r w:rsidRPr="00DC0F79">
        <w:rPr>
          <w:rFonts w:ascii="Times New Roman" w:eastAsia="仿宋_GB2312" w:hAnsi="Times New Roman" w:cs="Times New Roman"/>
          <w:kern w:val="0"/>
          <w:sz w:val="32"/>
          <w:szCs w:val="32"/>
          <w:lang w:val="zh-CN"/>
        </w:rPr>
        <w:t>/24</w:t>
      </w:r>
      <w:r w:rsidRPr="00DC0F79">
        <w:rPr>
          <w:rFonts w:ascii="Times New Roman" w:eastAsia="仿宋_GB2312" w:hAnsi="Times New Roman" w:cs="Times New Roman"/>
          <w:kern w:val="0"/>
          <w:sz w:val="32"/>
          <w:szCs w:val="32"/>
          <w:lang w:val="zh-CN"/>
        </w:rPr>
        <w:t>小时</w:t>
      </w:r>
    </w:p>
    <w:p w:rsidR="005049CF" w:rsidRPr="00DC0F79" w:rsidRDefault="005049CF" w:rsidP="005049CF">
      <w:pPr>
        <w:pStyle w:val="a6"/>
        <w:widowControl/>
        <w:numPr>
          <w:ilvl w:val="0"/>
          <w:numId w:val="3"/>
        </w:numPr>
        <w:spacing w:line="360" w:lineRule="auto"/>
        <w:ind w:firstLineChars="0"/>
        <w:jc w:val="left"/>
        <w:rPr>
          <w:rFonts w:ascii="Times New Roman" w:eastAsia="仿宋_GB2312" w:hAnsi="Times New Roman" w:cs="Times New Roman"/>
          <w:kern w:val="0"/>
          <w:sz w:val="32"/>
          <w:szCs w:val="32"/>
          <w:lang w:val="zh-CN"/>
        </w:rPr>
      </w:pPr>
      <w:r w:rsidRPr="00DC0F79">
        <w:rPr>
          <w:rFonts w:ascii="Times New Roman" w:eastAsia="仿宋_GB2312" w:hAnsi="Times New Roman" w:cs="Times New Roman"/>
          <w:kern w:val="0"/>
          <w:sz w:val="32"/>
          <w:szCs w:val="32"/>
          <w:lang w:val="zh-CN"/>
        </w:rPr>
        <w:t>干燥（未失禁）天数</w:t>
      </w:r>
      <w:r w:rsidRPr="00DC0F79">
        <w:rPr>
          <w:rFonts w:ascii="Times New Roman" w:eastAsia="仿宋_GB2312" w:hAnsi="Times New Roman" w:cs="Times New Roman"/>
          <w:kern w:val="0"/>
          <w:sz w:val="32"/>
          <w:szCs w:val="32"/>
          <w:lang w:val="zh-CN"/>
        </w:rPr>
        <w:t>/7</w:t>
      </w:r>
      <w:r w:rsidRPr="00DC0F79">
        <w:rPr>
          <w:rFonts w:ascii="Times New Roman" w:eastAsia="仿宋_GB2312" w:hAnsi="Times New Roman" w:cs="Times New Roman"/>
          <w:kern w:val="0"/>
          <w:sz w:val="32"/>
          <w:szCs w:val="32"/>
          <w:lang w:val="zh-CN"/>
        </w:rPr>
        <w:t>天</w:t>
      </w:r>
    </w:p>
    <w:p w:rsidR="005049CF" w:rsidRPr="00DC0F79" w:rsidRDefault="005049CF" w:rsidP="005049CF">
      <w:pPr>
        <w:pStyle w:val="a6"/>
        <w:widowControl/>
        <w:numPr>
          <w:ilvl w:val="0"/>
          <w:numId w:val="3"/>
        </w:numPr>
        <w:spacing w:line="360" w:lineRule="auto"/>
        <w:ind w:firstLineChars="0"/>
        <w:jc w:val="left"/>
        <w:rPr>
          <w:rFonts w:ascii="Times New Roman" w:eastAsia="仿宋_GB2312" w:hAnsi="Times New Roman" w:cs="Times New Roman"/>
          <w:kern w:val="0"/>
          <w:sz w:val="32"/>
          <w:szCs w:val="32"/>
          <w:lang w:val="zh-CN"/>
        </w:rPr>
      </w:pPr>
      <w:r w:rsidRPr="00DC0F79">
        <w:rPr>
          <w:rFonts w:ascii="Times New Roman" w:eastAsia="仿宋_GB2312" w:hAnsi="Times New Roman" w:cs="Times New Roman"/>
          <w:kern w:val="0"/>
          <w:sz w:val="32"/>
          <w:szCs w:val="32"/>
          <w:lang w:val="zh-CN"/>
        </w:rPr>
        <w:t>平均日间排尿次数</w:t>
      </w:r>
      <w:r w:rsidRPr="00DC0F79">
        <w:rPr>
          <w:rFonts w:ascii="Times New Roman" w:eastAsia="仿宋_GB2312" w:hAnsi="Times New Roman" w:cs="Times New Roman"/>
          <w:kern w:val="0"/>
          <w:sz w:val="32"/>
          <w:szCs w:val="32"/>
          <w:lang w:val="zh-CN"/>
        </w:rPr>
        <w:t>/24</w:t>
      </w:r>
      <w:r w:rsidRPr="00DC0F79">
        <w:rPr>
          <w:rFonts w:ascii="Times New Roman" w:eastAsia="仿宋_GB2312" w:hAnsi="Times New Roman" w:cs="Times New Roman"/>
          <w:kern w:val="0"/>
          <w:sz w:val="32"/>
          <w:szCs w:val="32"/>
          <w:lang w:val="zh-CN"/>
        </w:rPr>
        <w:t>小时</w:t>
      </w:r>
    </w:p>
    <w:p w:rsidR="005049CF" w:rsidRPr="00DC0F79" w:rsidRDefault="005049CF" w:rsidP="005049CF">
      <w:pPr>
        <w:pStyle w:val="a6"/>
        <w:widowControl/>
        <w:numPr>
          <w:ilvl w:val="0"/>
          <w:numId w:val="3"/>
        </w:numPr>
        <w:spacing w:line="360" w:lineRule="auto"/>
        <w:ind w:firstLineChars="0"/>
        <w:jc w:val="left"/>
        <w:rPr>
          <w:rFonts w:ascii="Times New Roman" w:eastAsia="仿宋_GB2312" w:hAnsi="Times New Roman" w:cs="Times New Roman"/>
          <w:kern w:val="0"/>
          <w:sz w:val="32"/>
          <w:szCs w:val="32"/>
          <w:lang w:val="zh-CN"/>
        </w:rPr>
      </w:pPr>
      <w:r w:rsidRPr="00DC0F79">
        <w:rPr>
          <w:rFonts w:ascii="Times New Roman" w:eastAsia="仿宋_GB2312" w:hAnsi="Times New Roman" w:cs="Times New Roman"/>
          <w:kern w:val="0"/>
          <w:sz w:val="32"/>
          <w:szCs w:val="32"/>
          <w:lang w:val="zh-CN"/>
        </w:rPr>
        <w:t>平均尿急次数</w:t>
      </w:r>
      <w:r w:rsidRPr="00DC0F79">
        <w:rPr>
          <w:rFonts w:ascii="Times New Roman" w:eastAsia="仿宋_GB2312" w:hAnsi="Times New Roman" w:cs="Times New Roman"/>
          <w:kern w:val="0"/>
          <w:sz w:val="32"/>
          <w:szCs w:val="32"/>
          <w:lang w:val="zh-CN"/>
        </w:rPr>
        <w:t>/24</w:t>
      </w:r>
      <w:r w:rsidRPr="00DC0F79">
        <w:rPr>
          <w:rFonts w:ascii="Times New Roman" w:eastAsia="仿宋_GB2312" w:hAnsi="Times New Roman" w:cs="Times New Roman"/>
          <w:kern w:val="0"/>
          <w:sz w:val="32"/>
          <w:szCs w:val="32"/>
          <w:lang w:val="zh-CN"/>
        </w:rPr>
        <w:t>小时</w:t>
      </w:r>
    </w:p>
    <w:p w:rsidR="005049CF" w:rsidRPr="00DC0F79" w:rsidRDefault="005049CF" w:rsidP="005049CF">
      <w:pPr>
        <w:pStyle w:val="a6"/>
        <w:widowControl/>
        <w:numPr>
          <w:ilvl w:val="0"/>
          <w:numId w:val="3"/>
        </w:numPr>
        <w:spacing w:line="360" w:lineRule="auto"/>
        <w:ind w:firstLineChars="0"/>
        <w:jc w:val="left"/>
        <w:rPr>
          <w:rFonts w:ascii="Times New Roman" w:eastAsia="仿宋_GB2312" w:hAnsi="Times New Roman" w:cs="Times New Roman"/>
          <w:kern w:val="0"/>
          <w:sz w:val="32"/>
          <w:szCs w:val="32"/>
          <w:lang w:val="zh-CN"/>
        </w:rPr>
      </w:pPr>
      <w:r w:rsidRPr="00DC0F79">
        <w:rPr>
          <w:rFonts w:ascii="Times New Roman" w:eastAsia="仿宋_GB2312" w:hAnsi="Times New Roman" w:cs="Times New Roman"/>
          <w:kern w:val="0"/>
          <w:sz w:val="32"/>
          <w:szCs w:val="32"/>
          <w:lang w:val="zh-CN"/>
        </w:rPr>
        <w:t>残余尿量</w:t>
      </w:r>
    </w:p>
    <w:p w:rsidR="005049CF" w:rsidRPr="00DC0F79" w:rsidRDefault="006A146A" w:rsidP="00DC0F79">
      <w:pPr>
        <w:ind w:firstLineChars="200" w:firstLine="640"/>
        <w:rPr>
          <w:rFonts w:eastAsia="仿宋_GB2312"/>
          <w:kern w:val="0"/>
          <w:sz w:val="32"/>
          <w:szCs w:val="32"/>
          <w:lang w:val="zh-CN"/>
        </w:rPr>
      </w:pPr>
      <w:r w:rsidRPr="00DC0F79">
        <w:rPr>
          <w:rFonts w:eastAsia="仿宋_GB2312"/>
          <w:kern w:val="0"/>
          <w:sz w:val="32"/>
          <w:szCs w:val="32"/>
          <w:lang w:val="zh-CN"/>
        </w:rPr>
        <w:t>评价以上指标相对于基线的变化。</w:t>
      </w:r>
    </w:p>
    <w:p w:rsidR="005049CF" w:rsidRPr="00DC0F79" w:rsidRDefault="005049CF" w:rsidP="001F6744">
      <w:pPr>
        <w:ind w:firstLineChars="200" w:firstLine="640"/>
        <w:rPr>
          <w:rFonts w:eastAsia="仿宋_GB2312"/>
          <w:kern w:val="0"/>
          <w:sz w:val="32"/>
          <w:szCs w:val="32"/>
          <w:lang w:val="zh-CN"/>
        </w:rPr>
      </w:pPr>
      <w:r w:rsidRPr="00DC0F79">
        <w:rPr>
          <w:rFonts w:eastAsia="仿宋_GB2312"/>
          <w:kern w:val="0"/>
          <w:sz w:val="32"/>
          <w:szCs w:val="32"/>
          <w:lang w:val="zh-CN"/>
        </w:rPr>
        <w:t>此外，研究应包括</w:t>
      </w:r>
      <w:r w:rsidR="00DD3815" w:rsidRPr="00DC0F79">
        <w:rPr>
          <w:rFonts w:eastAsia="仿宋_GB2312"/>
          <w:kern w:val="0"/>
          <w:sz w:val="32"/>
          <w:szCs w:val="32"/>
          <w:lang w:val="zh-CN"/>
        </w:rPr>
        <w:t>经过</w:t>
      </w:r>
      <w:r w:rsidR="00D32CF0">
        <w:rPr>
          <w:rFonts w:eastAsia="仿宋_GB2312"/>
          <w:kern w:val="0"/>
          <w:sz w:val="32"/>
          <w:szCs w:val="32"/>
          <w:lang w:val="zh-CN"/>
        </w:rPr>
        <w:t>验证的生命质量问卷</w:t>
      </w:r>
      <w:r w:rsidRPr="00DC0F79">
        <w:rPr>
          <w:rFonts w:eastAsia="仿宋_GB2312"/>
          <w:kern w:val="0"/>
          <w:sz w:val="32"/>
          <w:szCs w:val="32"/>
          <w:lang w:val="zh-CN"/>
        </w:rPr>
        <w:t>作为次要疗效指标。</w:t>
      </w:r>
    </w:p>
    <w:p w:rsidR="005049CF" w:rsidRPr="00DC0F79" w:rsidRDefault="005049CF" w:rsidP="005049CF">
      <w:pPr>
        <w:pStyle w:val="3"/>
        <w:rPr>
          <w:rFonts w:ascii="Times New Roman" w:eastAsia="仿宋_GB2312" w:hAnsi="Times New Roman" w:cs="Times New Roman"/>
          <w:b w:val="0"/>
          <w:bCs w:val="0"/>
          <w:color w:val="auto"/>
          <w:kern w:val="0"/>
          <w:sz w:val="32"/>
          <w:szCs w:val="32"/>
          <w:lang w:val="zh-CN"/>
        </w:rPr>
      </w:pPr>
      <w:bookmarkStart w:id="53" w:name="_Toc493678801"/>
      <w:r w:rsidRPr="00DC0F79">
        <w:rPr>
          <w:rFonts w:ascii="Times New Roman" w:eastAsia="仿宋_GB2312" w:hAnsi="Times New Roman" w:cs="Times New Roman"/>
          <w:b w:val="0"/>
          <w:bCs w:val="0"/>
          <w:color w:val="auto"/>
          <w:kern w:val="0"/>
          <w:sz w:val="32"/>
          <w:szCs w:val="32"/>
          <w:lang w:val="zh-CN"/>
        </w:rPr>
        <w:t xml:space="preserve">4. </w:t>
      </w:r>
      <w:r w:rsidRPr="00DC0F79">
        <w:rPr>
          <w:rFonts w:ascii="Times New Roman" w:eastAsia="仿宋_GB2312" w:hAnsi="Times New Roman" w:cs="Times New Roman"/>
          <w:b w:val="0"/>
          <w:bCs w:val="0"/>
          <w:color w:val="auto"/>
          <w:kern w:val="0"/>
          <w:sz w:val="32"/>
          <w:szCs w:val="32"/>
          <w:lang w:val="zh-CN"/>
        </w:rPr>
        <w:t>研究设计</w:t>
      </w:r>
      <w:bookmarkEnd w:id="53"/>
    </w:p>
    <w:p w:rsidR="005049CF" w:rsidRPr="00DC0F79" w:rsidRDefault="005049CF" w:rsidP="001F6744">
      <w:pPr>
        <w:ind w:firstLineChars="200" w:firstLine="640"/>
        <w:rPr>
          <w:rFonts w:eastAsia="仿宋_GB2312"/>
          <w:kern w:val="0"/>
          <w:sz w:val="32"/>
          <w:szCs w:val="32"/>
          <w:lang w:val="zh-CN"/>
        </w:rPr>
      </w:pPr>
      <w:r w:rsidRPr="00DC0F79">
        <w:rPr>
          <w:rFonts w:eastAsia="仿宋_GB2312"/>
          <w:kern w:val="0"/>
          <w:sz w:val="32"/>
          <w:szCs w:val="32"/>
          <w:lang w:val="zh-CN"/>
        </w:rPr>
        <w:t>特发性</w:t>
      </w:r>
      <w:r w:rsidRPr="00DC0F79">
        <w:rPr>
          <w:rFonts w:eastAsia="仿宋_GB2312"/>
          <w:kern w:val="0"/>
          <w:sz w:val="32"/>
          <w:szCs w:val="32"/>
          <w:lang w:val="zh-CN"/>
        </w:rPr>
        <w:t>OAB</w:t>
      </w:r>
      <w:r w:rsidRPr="00DC0F79">
        <w:rPr>
          <w:rFonts w:eastAsia="仿宋_GB2312"/>
          <w:kern w:val="0"/>
          <w:sz w:val="32"/>
          <w:szCs w:val="32"/>
          <w:lang w:val="zh-CN"/>
        </w:rPr>
        <w:t>的儿童临床研究中，应使用安慰剂对照，可以不使用阳性药物治疗。</w:t>
      </w:r>
    </w:p>
    <w:p w:rsidR="005049CF" w:rsidRPr="00DC0F79" w:rsidRDefault="005049CF" w:rsidP="005049CF">
      <w:pPr>
        <w:pStyle w:val="3"/>
        <w:rPr>
          <w:rFonts w:ascii="Times New Roman" w:eastAsia="仿宋_GB2312" w:hAnsi="Times New Roman" w:cs="Times New Roman"/>
          <w:b w:val="0"/>
          <w:bCs w:val="0"/>
          <w:kern w:val="0"/>
          <w:sz w:val="32"/>
          <w:szCs w:val="32"/>
          <w:lang w:val="zh-CN"/>
        </w:rPr>
      </w:pPr>
      <w:bookmarkStart w:id="54" w:name="_Toc493678802"/>
      <w:r w:rsidRPr="00DC0F79">
        <w:rPr>
          <w:rFonts w:ascii="Times New Roman" w:eastAsia="仿宋_GB2312" w:hAnsi="Times New Roman" w:cs="Times New Roman"/>
          <w:b w:val="0"/>
          <w:bCs w:val="0"/>
          <w:color w:val="auto"/>
          <w:kern w:val="0"/>
          <w:sz w:val="32"/>
          <w:szCs w:val="32"/>
          <w:lang w:val="zh-CN"/>
        </w:rPr>
        <w:t xml:space="preserve">5. </w:t>
      </w:r>
      <w:r w:rsidRPr="00DC0F79">
        <w:rPr>
          <w:rFonts w:ascii="Times New Roman" w:eastAsia="仿宋_GB2312" w:hAnsi="Times New Roman" w:cs="Times New Roman"/>
          <w:b w:val="0"/>
          <w:bCs w:val="0"/>
          <w:color w:val="auto"/>
          <w:kern w:val="0"/>
          <w:sz w:val="32"/>
          <w:szCs w:val="32"/>
          <w:lang w:val="zh-CN"/>
        </w:rPr>
        <w:t>剂量选择和有效性研究</w:t>
      </w:r>
      <w:bookmarkEnd w:id="54"/>
    </w:p>
    <w:p w:rsidR="005049CF" w:rsidRPr="00DC0F79" w:rsidRDefault="005049CF" w:rsidP="001F6744">
      <w:pPr>
        <w:ind w:firstLineChars="200" w:firstLine="640"/>
        <w:rPr>
          <w:rFonts w:eastAsia="仿宋_GB2312"/>
          <w:kern w:val="0"/>
          <w:sz w:val="32"/>
          <w:szCs w:val="32"/>
          <w:lang w:val="zh-CN"/>
        </w:rPr>
      </w:pPr>
      <w:r w:rsidRPr="00DC0F79">
        <w:rPr>
          <w:rFonts w:eastAsia="仿宋_GB2312"/>
          <w:kern w:val="0"/>
          <w:sz w:val="32"/>
          <w:szCs w:val="32"/>
          <w:lang w:val="zh-CN"/>
        </w:rPr>
        <w:t>通常需要在儿童人群中进行剂量探索性研究。如果已经建立</w:t>
      </w:r>
      <w:r w:rsidRPr="00DC0F79">
        <w:rPr>
          <w:rFonts w:eastAsia="仿宋_GB2312"/>
          <w:kern w:val="0"/>
          <w:sz w:val="32"/>
          <w:szCs w:val="32"/>
          <w:lang w:val="zh-CN"/>
        </w:rPr>
        <w:lastRenderedPageBreak/>
        <w:t>了成人的剂量范围，可以将获得与成人中相似的暴露水平作为合理的起始点。剂量（范围）的选择可以建立在年长的儿童</w:t>
      </w:r>
      <w:r w:rsidRPr="00DC0F79">
        <w:rPr>
          <w:rFonts w:eastAsia="仿宋_GB2312"/>
          <w:kern w:val="0"/>
          <w:sz w:val="32"/>
          <w:szCs w:val="32"/>
          <w:lang w:val="zh-CN"/>
        </w:rPr>
        <w:t>/</w:t>
      </w:r>
      <w:r w:rsidRPr="00DC0F79">
        <w:rPr>
          <w:rFonts w:eastAsia="仿宋_GB2312"/>
          <w:kern w:val="0"/>
          <w:sz w:val="32"/>
          <w:szCs w:val="32"/>
          <w:lang w:val="zh-CN"/>
        </w:rPr>
        <w:t>成人中获得的</w:t>
      </w:r>
      <w:r w:rsidR="003D19AF">
        <w:rPr>
          <w:rFonts w:eastAsia="仿宋_GB2312" w:hint="eastAsia"/>
          <w:kern w:val="0"/>
          <w:sz w:val="32"/>
          <w:szCs w:val="32"/>
          <w:lang w:val="zh-CN"/>
        </w:rPr>
        <w:t>药代动力学</w:t>
      </w:r>
      <w:r w:rsidRPr="00DC0F79">
        <w:rPr>
          <w:rFonts w:eastAsia="仿宋_GB2312"/>
          <w:kern w:val="0"/>
          <w:sz w:val="32"/>
          <w:szCs w:val="32"/>
          <w:lang w:val="zh-CN"/>
        </w:rPr>
        <w:t>和</w:t>
      </w:r>
      <w:r w:rsidR="003D19AF">
        <w:rPr>
          <w:rFonts w:eastAsia="仿宋_GB2312" w:hint="eastAsia"/>
          <w:kern w:val="0"/>
          <w:sz w:val="32"/>
          <w:szCs w:val="32"/>
          <w:lang w:val="zh-CN"/>
        </w:rPr>
        <w:t>药效学</w:t>
      </w:r>
      <w:r w:rsidRPr="00DC0F79">
        <w:rPr>
          <w:rFonts w:eastAsia="仿宋_GB2312"/>
          <w:kern w:val="0"/>
          <w:sz w:val="32"/>
          <w:szCs w:val="32"/>
          <w:lang w:val="zh-CN"/>
        </w:rPr>
        <w:t>数据，再结合已知的体格和身体成熟程度的影响所建立模型的预测</w:t>
      </w:r>
      <w:proofErr w:type="gramStart"/>
      <w:r w:rsidRPr="00DC0F79">
        <w:rPr>
          <w:rFonts w:eastAsia="仿宋_GB2312"/>
          <w:kern w:val="0"/>
          <w:sz w:val="32"/>
          <w:szCs w:val="32"/>
          <w:lang w:val="zh-CN"/>
        </w:rPr>
        <w:t>值基础</w:t>
      </w:r>
      <w:proofErr w:type="gramEnd"/>
      <w:r w:rsidRPr="00DC0F79">
        <w:rPr>
          <w:rFonts w:eastAsia="仿宋_GB2312"/>
          <w:kern w:val="0"/>
          <w:sz w:val="32"/>
          <w:szCs w:val="32"/>
          <w:lang w:val="zh-CN"/>
        </w:rPr>
        <w:t>上。也可以使用模型优化</w:t>
      </w:r>
      <w:r w:rsidR="00B93657" w:rsidRPr="00DC0F79">
        <w:rPr>
          <w:rFonts w:eastAsia="仿宋_GB2312"/>
          <w:kern w:val="0"/>
          <w:sz w:val="32"/>
          <w:szCs w:val="32"/>
          <w:lang w:val="zh-CN"/>
        </w:rPr>
        <w:t>的</w:t>
      </w:r>
      <w:r w:rsidRPr="00DC0F79">
        <w:rPr>
          <w:rFonts w:eastAsia="仿宋_GB2312"/>
          <w:kern w:val="0"/>
          <w:sz w:val="32"/>
          <w:szCs w:val="32"/>
          <w:lang w:val="zh-CN"/>
        </w:rPr>
        <w:t>其他</w:t>
      </w:r>
      <w:r w:rsidR="00B93657" w:rsidRPr="00DC0F79">
        <w:rPr>
          <w:rFonts w:eastAsia="仿宋_GB2312"/>
          <w:kern w:val="0"/>
          <w:sz w:val="32"/>
          <w:szCs w:val="32"/>
          <w:lang w:val="zh-CN"/>
        </w:rPr>
        <w:t>方法</w:t>
      </w:r>
      <w:r w:rsidRPr="00DC0F79">
        <w:rPr>
          <w:rFonts w:eastAsia="仿宋_GB2312"/>
          <w:kern w:val="0"/>
          <w:sz w:val="32"/>
          <w:szCs w:val="32"/>
          <w:lang w:val="zh-CN"/>
        </w:rPr>
        <w:t>，例如采样时间点或不同分层中的受试者人数。因为在儿童</w:t>
      </w:r>
      <w:r w:rsidR="00DC0F79">
        <w:rPr>
          <w:rFonts w:eastAsia="仿宋_GB2312"/>
          <w:kern w:val="0"/>
          <w:sz w:val="32"/>
          <w:szCs w:val="32"/>
          <w:lang w:val="zh-CN"/>
        </w:rPr>
        <w:t>受试者</w:t>
      </w:r>
      <w:r w:rsidRPr="00DC0F79">
        <w:rPr>
          <w:rFonts w:eastAsia="仿宋_GB2312"/>
          <w:kern w:val="0"/>
          <w:sz w:val="32"/>
          <w:szCs w:val="32"/>
          <w:lang w:val="zh-CN"/>
        </w:rPr>
        <w:t>中进行频繁采样</w:t>
      </w:r>
      <w:r w:rsidR="00454267" w:rsidRPr="00DC0F79">
        <w:rPr>
          <w:rFonts w:eastAsia="仿宋_GB2312"/>
          <w:kern w:val="0"/>
          <w:sz w:val="32"/>
          <w:szCs w:val="32"/>
          <w:lang w:val="zh-CN"/>
        </w:rPr>
        <w:t>，</w:t>
      </w:r>
      <w:r w:rsidRPr="00DC0F79">
        <w:rPr>
          <w:rFonts w:eastAsia="仿宋_GB2312"/>
          <w:kern w:val="0"/>
          <w:sz w:val="32"/>
          <w:szCs w:val="32"/>
          <w:lang w:val="zh-CN"/>
        </w:rPr>
        <w:t>伦理上不可行，以及出于现实原因的考虑，</w:t>
      </w:r>
      <w:r w:rsidR="00633679" w:rsidRPr="00DC0F79">
        <w:rPr>
          <w:rFonts w:eastAsia="仿宋_GB2312"/>
          <w:kern w:val="0"/>
          <w:sz w:val="32"/>
          <w:szCs w:val="32"/>
          <w:lang w:val="zh-CN"/>
        </w:rPr>
        <w:t>群体药代动力学</w:t>
      </w:r>
      <w:r w:rsidRPr="00DC0F79">
        <w:rPr>
          <w:rFonts w:eastAsia="仿宋_GB2312"/>
          <w:kern w:val="0"/>
          <w:sz w:val="32"/>
          <w:szCs w:val="32"/>
          <w:lang w:val="zh-CN"/>
        </w:rPr>
        <w:t>建模是首选的数据分析方式。为了建立儿童中的最终剂量方案，需要进行剂量探索性</w:t>
      </w:r>
      <w:r w:rsidR="004C5A50" w:rsidRPr="00DC0F79">
        <w:rPr>
          <w:rFonts w:eastAsia="仿宋_GB2312"/>
          <w:kern w:val="0"/>
          <w:sz w:val="32"/>
          <w:szCs w:val="32"/>
          <w:lang w:val="zh-CN"/>
        </w:rPr>
        <w:t>临床</w:t>
      </w:r>
      <w:r w:rsidRPr="00DC0F79">
        <w:rPr>
          <w:rFonts w:eastAsia="仿宋_GB2312"/>
          <w:kern w:val="0"/>
          <w:sz w:val="32"/>
          <w:szCs w:val="32"/>
          <w:lang w:val="zh-CN"/>
        </w:rPr>
        <w:t>研究。</w:t>
      </w:r>
      <w:bookmarkStart w:id="55" w:name="OLE_LINK3"/>
      <w:bookmarkStart w:id="56" w:name="OLE_LINK4"/>
      <w:r w:rsidRPr="00DC0F79">
        <w:rPr>
          <w:rFonts w:eastAsia="仿宋_GB2312"/>
          <w:kern w:val="0"/>
          <w:sz w:val="32"/>
          <w:szCs w:val="32"/>
          <w:lang w:val="zh-CN"/>
        </w:rPr>
        <w:t>剂量探索性</w:t>
      </w:r>
      <w:r w:rsidR="004C5A50" w:rsidRPr="00DC0F79">
        <w:rPr>
          <w:rFonts w:eastAsia="仿宋_GB2312"/>
          <w:kern w:val="0"/>
          <w:sz w:val="32"/>
          <w:szCs w:val="32"/>
          <w:lang w:val="zh-CN"/>
        </w:rPr>
        <w:t>临床</w:t>
      </w:r>
      <w:r w:rsidRPr="00DC0F79">
        <w:rPr>
          <w:rFonts w:eastAsia="仿宋_GB2312"/>
          <w:kern w:val="0"/>
          <w:sz w:val="32"/>
          <w:szCs w:val="32"/>
          <w:lang w:val="zh-CN"/>
        </w:rPr>
        <w:t>研究</w:t>
      </w:r>
      <w:bookmarkEnd w:id="55"/>
      <w:bookmarkEnd w:id="56"/>
      <w:r w:rsidRPr="00DC0F79">
        <w:rPr>
          <w:rFonts w:eastAsia="仿宋_GB2312"/>
          <w:kern w:val="0"/>
          <w:sz w:val="32"/>
          <w:szCs w:val="32"/>
          <w:lang w:val="zh-CN"/>
        </w:rPr>
        <w:t>的持续时间应足够长，以涵盖达到最大效果的时间，研究持续时间最少六周。</w:t>
      </w:r>
    </w:p>
    <w:p w:rsidR="005049CF" w:rsidRPr="00DC0F79" w:rsidRDefault="005049CF" w:rsidP="001F6744">
      <w:pPr>
        <w:ind w:firstLineChars="200" w:firstLine="640"/>
        <w:rPr>
          <w:rFonts w:eastAsia="仿宋_GB2312"/>
          <w:kern w:val="0"/>
          <w:sz w:val="32"/>
          <w:szCs w:val="32"/>
          <w:lang w:val="zh-CN"/>
        </w:rPr>
      </w:pPr>
      <w:r w:rsidRPr="00DC0F79">
        <w:rPr>
          <w:rFonts w:eastAsia="仿宋_GB2312"/>
          <w:kern w:val="0"/>
          <w:sz w:val="32"/>
          <w:szCs w:val="32"/>
          <w:lang w:val="zh-CN"/>
        </w:rPr>
        <w:t>为了在儿童中对研究用药的有效性进行合理评价，对特发性</w:t>
      </w:r>
      <w:r w:rsidRPr="00DC0F79">
        <w:rPr>
          <w:rFonts w:eastAsia="仿宋_GB2312"/>
          <w:kern w:val="0"/>
          <w:sz w:val="32"/>
          <w:szCs w:val="32"/>
          <w:lang w:val="zh-CN"/>
        </w:rPr>
        <w:t>OAB</w:t>
      </w:r>
      <w:r w:rsidRPr="00DC0F79">
        <w:rPr>
          <w:rFonts w:eastAsia="仿宋_GB2312"/>
          <w:kern w:val="0"/>
          <w:sz w:val="32"/>
          <w:szCs w:val="32"/>
          <w:lang w:val="zh-CN"/>
        </w:rPr>
        <w:t>的</w:t>
      </w:r>
      <w:r w:rsidR="004C5A50" w:rsidRPr="00DC0F79">
        <w:rPr>
          <w:rFonts w:eastAsia="仿宋_GB2312"/>
          <w:kern w:val="0"/>
          <w:sz w:val="32"/>
          <w:szCs w:val="32"/>
          <w:lang w:val="zh-CN"/>
        </w:rPr>
        <w:t>确证性临床试验</w:t>
      </w:r>
      <w:r w:rsidRPr="00DC0F79">
        <w:rPr>
          <w:rFonts w:eastAsia="仿宋_GB2312"/>
          <w:kern w:val="0"/>
          <w:sz w:val="32"/>
          <w:szCs w:val="32"/>
          <w:lang w:val="zh-CN"/>
        </w:rPr>
        <w:t>的持续时间预期为</w:t>
      </w:r>
      <w:r w:rsidRPr="00DC0F79">
        <w:rPr>
          <w:rFonts w:eastAsia="仿宋_GB2312"/>
          <w:kern w:val="0"/>
          <w:sz w:val="32"/>
          <w:szCs w:val="32"/>
          <w:lang w:val="zh-CN"/>
        </w:rPr>
        <w:t>3</w:t>
      </w:r>
      <w:r w:rsidRPr="00DC0F79">
        <w:rPr>
          <w:rFonts w:eastAsia="仿宋_GB2312"/>
          <w:kern w:val="0"/>
          <w:sz w:val="32"/>
          <w:szCs w:val="32"/>
          <w:lang w:val="zh-CN"/>
        </w:rPr>
        <w:t>个月。预计在全部治疗效果已经明确时和</w:t>
      </w:r>
      <w:r w:rsidRPr="00DC0F79">
        <w:rPr>
          <w:rFonts w:eastAsia="仿宋_GB2312"/>
          <w:kern w:val="0"/>
          <w:sz w:val="32"/>
          <w:szCs w:val="32"/>
          <w:lang w:val="zh-CN"/>
        </w:rPr>
        <w:t>3</w:t>
      </w:r>
      <w:r w:rsidRPr="00DC0F79">
        <w:rPr>
          <w:rFonts w:eastAsia="仿宋_GB2312"/>
          <w:kern w:val="0"/>
          <w:sz w:val="32"/>
          <w:szCs w:val="32"/>
          <w:lang w:val="zh-CN"/>
        </w:rPr>
        <w:t>个月研究期结束时，进行主要终点评价。</w:t>
      </w:r>
    </w:p>
    <w:p w:rsidR="005049CF" w:rsidRPr="00DC0F79" w:rsidRDefault="005049CF" w:rsidP="005049CF">
      <w:pPr>
        <w:pStyle w:val="3"/>
        <w:rPr>
          <w:rFonts w:ascii="Times New Roman" w:eastAsia="仿宋_GB2312" w:hAnsi="Times New Roman" w:cs="Times New Roman"/>
          <w:b w:val="0"/>
          <w:bCs w:val="0"/>
          <w:color w:val="auto"/>
          <w:kern w:val="0"/>
          <w:sz w:val="32"/>
          <w:szCs w:val="32"/>
          <w:lang w:val="zh-CN"/>
        </w:rPr>
      </w:pPr>
      <w:bookmarkStart w:id="57" w:name="_Toc493678803"/>
      <w:r w:rsidRPr="00DC0F79">
        <w:rPr>
          <w:rFonts w:ascii="Times New Roman" w:eastAsia="仿宋_GB2312" w:hAnsi="Times New Roman" w:cs="Times New Roman"/>
          <w:b w:val="0"/>
          <w:bCs w:val="0"/>
          <w:color w:val="auto"/>
          <w:kern w:val="0"/>
          <w:sz w:val="32"/>
          <w:szCs w:val="32"/>
          <w:lang w:val="zh-CN"/>
        </w:rPr>
        <w:t>6.</w:t>
      </w:r>
      <w:r w:rsidRPr="00DC0F79">
        <w:rPr>
          <w:rFonts w:ascii="Times New Roman" w:eastAsia="仿宋_GB2312" w:hAnsi="Times New Roman" w:cs="Times New Roman"/>
          <w:b w:val="0"/>
          <w:bCs w:val="0"/>
          <w:color w:val="auto"/>
          <w:kern w:val="0"/>
          <w:sz w:val="32"/>
          <w:szCs w:val="32"/>
          <w:lang w:val="zh-CN"/>
        </w:rPr>
        <w:t>安全性</w:t>
      </w:r>
      <w:bookmarkEnd w:id="57"/>
    </w:p>
    <w:p w:rsidR="005049CF" w:rsidRPr="00DC0F79" w:rsidRDefault="005049CF" w:rsidP="001F6744">
      <w:pPr>
        <w:ind w:firstLineChars="200" w:firstLine="640"/>
        <w:rPr>
          <w:rFonts w:eastAsia="仿宋_GB2312"/>
          <w:kern w:val="0"/>
          <w:sz w:val="32"/>
          <w:szCs w:val="32"/>
          <w:lang w:val="zh-CN"/>
        </w:rPr>
      </w:pPr>
      <w:r w:rsidRPr="00DC0F79">
        <w:rPr>
          <w:rFonts w:eastAsia="仿宋_GB2312"/>
          <w:kern w:val="0"/>
          <w:sz w:val="32"/>
          <w:szCs w:val="32"/>
          <w:lang w:val="zh-CN"/>
        </w:rPr>
        <w:t>因为</w:t>
      </w:r>
      <w:r w:rsidRPr="00DC0F79">
        <w:rPr>
          <w:rFonts w:eastAsia="仿宋_GB2312"/>
          <w:kern w:val="0"/>
          <w:sz w:val="32"/>
          <w:szCs w:val="32"/>
          <w:lang w:val="zh-CN"/>
        </w:rPr>
        <w:t>OAB</w:t>
      </w:r>
      <w:r w:rsidRPr="00DC0F79">
        <w:rPr>
          <w:rFonts w:eastAsia="仿宋_GB2312"/>
          <w:kern w:val="0"/>
          <w:sz w:val="32"/>
          <w:szCs w:val="32"/>
          <w:lang w:val="zh-CN"/>
        </w:rPr>
        <w:t>治疗可能持续很长时间，对儿童的随访应持续</w:t>
      </w:r>
      <w:r w:rsidRPr="00DC0F79">
        <w:rPr>
          <w:rFonts w:eastAsia="仿宋_GB2312"/>
          <w:kern w:val="0"/>
          <w:sz w:val="32"/>
          <w:szCs w:val="32"/>
          <w:lang w:val="zh-CN"/>
        </w:rPr>
        <w:t>12</w:t>
      </w:r>
      <w:r w:rsidRPr="00DC0F79">
        <w:rPr>
          <w:rFonts w:eastAsia="仿宋_GB2312"/>
          <w:kern w:val="0"/>
          <w:sz w:val="32"/>
          <w:szCs w:val="32"/>
          <w:lang w:val="zh-CN"/>
        </w:rPr>
        <w:t>个月，以证明长期</w:t>
      </w:r>
      <w:r w:rsidR="00454267" w:rsidRPr="00DC0F79">
        <w:rPr>
          <w:rFonts w:eastAsia="仿宋_GB2312"/>
          <w:kern w:val="0"/>
          <w:sz w:val="32"/>
          <w:szCs w:val="32"/>
          <w:lang w:val="zh-CN"/>
        </w:rPr>
        <w:t>用药</w:t>
      </w:r>
      <w:r w:rsidRPr="00DC0F79">
        <w:rPr>
          <w:rFonts w:eastAsia="仿宋_GB2312"/>
          <w:kern w:val="0"/>
          <w:sz w:val="32"/>
          <w:szCs w:val="32"/>
          <w:lang w:val="zh-CN"/>
        </w:rPr>
        <w:t>安全性。在研究最初的</w:t>
      </w:r>
      <w:r w:rsidRPr="00DC0F79">
        <w:rPr>
          <w:rFonts w:eastAsia="仿宋_GB2312"/>
          <w:kern w:val="0"/>
          <w:sz w:val="32"/>
          <w:szCs w:val="32"/>
          <w:lang w:val="zh-CN"/>
        </w:rPr>
        <w:t>3</w:t>
      </w:r>
      <w:r w:rsidRPr="00DC0F79">
        <w:rPr>
          <w:rFonts w:eastAsia="仿宋_GB2312"/>
          <w:kern w:val="0"/>
          <w:sz w:val="32"/>
          <w:szCs w:val="32"/>
          <w:lang w:val="zh-CN"/>
        </w:rPr>
        <w:t>个月后，如果</w:t>
      </w:r>
      <w:r w:rsidR="00454267" w:rsidRPr="00DC0F79">
        <w:rPr>
          <w:rFonts w:eastAsia="仿宋_GB2312"/>
          <w:kern w:val="0"/>
          <w:sz w:val="32"/>
          <w:szCs w:val="32"/>
          <w:lang w:val="zh-CN"/>
        </w:rPr>
        <w:t>能够</w:t>
      </w:r>
      <w:r w:rsidRPr="00DC0F79">
        <w:rPr>
          <w:rFonts w:eastAsia="仿宋_GB2312"/>
          <w:kern w:val="0"/>
          <w:sz w:val="32"/>
          <w:szCs w:val="32"/>
          <w:lang w:val="zh-CN"/>
        </w:rPr>
        <w:t>提供合理的</w:t>
      </w:r>
      <w:r w:rsidR="00454267" w:rsidRPr="00DC0F79">
        <w:rPr>
          <w:rFonts w:eastAsia="仿宋_GB2312"/>
          <w:kern w:val="0"/>
          <w:sz w:val="32"/>
          <w:szCs w:val="32"/>
          <w:lang w:val="zh-CN"/>
        </w:rPr>
        <w:t>理由</w:t>
      </w:r>
      <w:r w:rsidRPr="00DC0F79">
        <w:rPr>
          <w:rFonts w:eastAsia="仿宋_GB2312"/>
          <w:kern w:val="0"/>
          <w:sz w:val="32"/>
          <w:szCs w:val="32"/>
          <w:lang w:val="zh-CN"/>
        </w:rPr>
        <w:t>，可以按照开放性研究实施扩展研究。治疗儿童</w:t>
      </w:r>
      <w:r w:rsidRPr="00DC0F79">
        <w:rPr>
          <w:rFonts w:eastAsia="仿宋_GB2312"/>
          <w:kern w:val="0"/>
          <w:sz w:val="32"/>
          <w:szCs w:val="32"/>
          <w:lang w:val="zh-CN"/>
        </w:rPr>
        <w:t>OAB</w:t>
      </w:r>
      <w:r w:rsidRPr="00DC0F79">
        <w:rPr>
          <w:rFonts w:eastAsia="仿宋_GB2312"/>
          <w:kern w:val="0"/>
          <w:sz w:val="32"/>
          <w:szCs w:val="32"/>
          <w:lang w:val="zh-CN"/>
        </w:rPr>
        <w:t>新药的安全性评价取决于在成人中的安全性特征。应</w:t>
      </w:r>
      <w:r w:rsidR="004C5A50" w:rsidRPr="00DC0F79">
        <w:rPr>
          <w:rFonts w:eastAsia="仿宋_GB2312"/>
          <w:kern w:val="0"/>
          <w:sz w:val="32"/>
          <w:szCs w:val="32"/>
          <w:lang w:val="zh-CN"/>
        </w:rPr>
        <w:t>特别关注</w:t>
      </w:r>
      <w:r w:rsidRPr="00DC0F79">
        <w:rPr>
          <w:rFonts w:eastAsia="仿宋_GB2312"/>
          <w:kern w:val="0"/>
          <w:sz w:val="32"/>
          <w:szCs w:val="32"/>
          <w:lang w:val="zh-CN"/>
        </w:rPr>
        <w:t>对尿潴留以及成长和发育的影响。</w:t>
      </w:r>
    </w:p>
    <w:p w:rsidR="002F12D6" w:rsidRPr="00DC0F79" w:rsidRDefault="004C5A50" w:rsidP="00EA7C1A">
      <w:pPr>
        <w:pStyle w:val="1"/>
        <w:rPr>
          <w:rFonts w:ascii="Times New Roman" w:eastAsia="仿宋_GB2312" w:hAnsi="Times New Roman" w:cs="Times New Roman"/>
          <w:b w:val="0"/>
          <w:color w:val="auto"/>
          <w:kern w:val="0"/>
          <w:sz w:val="32"/>
          <w:szCs w:val="32"/>
          <w:lang w:val="zh-CN"/>
        </w:rPr>
      </w:pPr>
      <w:bookmarkStart w:id="58" w:name="_Toc156360330"/>
      <w:bookmarkStart w:id="59" w:name="_Toc195931094"/>
      <w:bookmarkStart w:id="60" w:name="_Toc195931360"/>
      <w:bookmarkStart w:id="61" w:name="_Toc493678804"/>
      <w:r w:rsidRPr="00DC0F79">
        <w:rPr>
          <w:rFonts w:ascii="Times New Roman" w:eastAsia="仿宋_GB2312" w:hAnsi="Times New Roman" w:cs="Times New Roman"/>
          <w:b w:val="0"/>
          <w:color w:val="auto"/>
          <w:kern w:val="0"/>
          <w:sz w:val="32"/>
          <w:szCs w:val="32"/>
          <w:lang w:val="zh-CN"/>
        </w:rPr>
        <w:t>四</w:t>
      </w:r>
      <w:r w:rsidR="002F12D6" w:rsidRPr="00DC0F79">
        <w:rPr>
          <w:rFonts w:ascii="Times New Roman" w:eastAsia="仿宋_GB2312" w:hAnsi="Times New Roman" w:cs="Times New Roman"/>
          <w:b w:val="0"/>
          <w:color w:val="auto"/>
          <w:kern w:val="0"/>
          <w:sz w:val="32"/>
          <w:szCs w:val="32"/>
          <w:lang w:val="zh-CN"/>
        </w:rPr>
        <w:t>、名词解</w:t>
      </w:r>
      <w:bookmarkEnd w:id="34"/>
      <w:r w:rsidR="002F12D6" w:rsidRPr="00DC0F79">
        <w:rPr>
          <w:rFonts w:ascii="Times New Roman" w:eastAsia="仿宋_GB2312" w:hAnsi="Times New Roman" w:cs="Times New Roman"/>
          <w:b w:val="0"/>
          <w:color w:val="auto"/>
          <w:kern w:val="0"/>
          <w:sz w:val="32"/>
          <w:szCs w:val="32"/>
          <w:lang w:val="zh-CN"/>
        </w:rPr>
        <w:t>释</w:t>
      </w:r>
      <w:bookmarkEnd w:id="58"/>
      <w:bookmarkEnd w:id="59"/>
      <w:bookmarkEnd w:id="60"/>
      <w:bookmarkEnd w:id="61"/>
    </w:p>
    <w:p w:rsidR="00196437" w:rsidRPr="00DC0F79" w:rsidRDefault="002F12D6" w:rsidP="001F6744">
      <w:pPr>
        <w:tabs>
          <w:tab w:val="left" w:pos="567"/>
        </w:tabs>
        <w:spacing w:line="360" w:lineRule="auto"/>
        <w:ind w:firstLineChars="200" w:firstLine="640"/>
        <w:jc w:val="left"/>
        <w:rPr>
          <w:rFonts w:eastAsia="仿宋_GB2312"/>
          <w:bCs/>
          <w:sz w:val="32"/>
          <w:szCs w:val="32"/>
        </w:rPr>
      </w:pPr>
      <w:r w:rsidRPr="00DC0F79">
        <w:rPr>
          <w:rFonts w:eastAsia="仿宋_GB2312"/>
          <w:kern w:val="0"/>
          <w:sz w:val="32"/>
          <w:szCs w:val="32"/>
          <w:lang w:val="zh-CN"/>
        </w:rPr>
        <w:t>1.</w:t>
      </w:r>
      <w:r w:rsidR="000D5CE5" w:rsidRPr="00DC0F79">
        <w:rPr>
          <w:rFonts w:eastAsia="仿宋_GB2312"/>
          <w:bCs/>
          <w:sz w:val="32"/>
          <w:szCs w:val="32"/>
        </w:rPr>
        <w:t>尿急</w:t>
      </w:r>
      <w:r w:rsidR="009D0A90" w:rsidRPr="00DC0F79">
        <w:rPr>
          <w:rFonts w:eastAsia="仿宋_GB2312"/>
          <w:bCs/>
          <w:sz w:val="32"/>
          <w:szCs w:val="32"/>
        </w:rPr>
        <w:t>:</w:t>
      </w:r>
      <w:r w:rsidR="000D5CE5" w:rsidRPr="00DC0F79">
        <w:rPr>
          <w:rFonts w:eastAsia="仿宋_GB2312"/>
          <w:bCs/>
          <w:sz w:val="32"/>
          <w:szCs w:val="32"/>
        </w:rPr>
        <w:t>指一种突发、强烈，且很难被延迟的排尿欲望；</w:t>
      </w:r>
    </w:p>
    <w:p w:rsidR="00196437" w:rsidRPr="00DC0F79" w:rsidRDefault="00196437" w:rsidP="001F6744">
      <w:pPr>
        <w:tabs>
          <w:tab w:val="left" w:pos="567"/>
        </w:tabs>
        <w:spacing w:line="360" w:lineRule="auto"/>
        <w:ind w:firstLineChars="200" w:firstLine="640"/>
        <w:jc w:val="left"/>
        <w:rPr>
          <w:rFonts w:eastAsia="仿宋_GB2312"/>
          <w:bCs/>
          <w:sz w:val="32"/>
          <w:szCs w:val="32"/>
        </w:rPr>
      </w:pPr>
      <w:r w:rsidRPr="00DC0F79">
        <w:rPr>
          <w:rFonts w:eastAsia="仿宋_GB2312"/>
          <w:bCs/>
          <w:sz w:val="32"/>
          <w:szCs w:val="32"/>
        </w:rPr>
        <w:lastRenderedPageBreak/>
        <w:t xml:space="preserve">2. </w:t>
      </w:r>
      <w:r w:rsidR="000D5CE5" w:rsidRPr="00DC0F79">
        <w:rPr>
          <w:rFonts w:eastAsia="仿宋_GB2312"/>
          <w:bCs/>
          <w:sz w:val="32"/>
          <w:szCs w:val="32"/>
        </w:rPr>
        <w:t>急迫性尿失禁</w:t>
      </w:r>
      <w:r w:rsidR="009D0A90" w:rsidRPr="00DC0F79">
        <w:rPr>
          <w:rFonts w:eastAsia="仿宋_GB2312"/>
          <w:bCs/>
          <w:sz w:val="32"/>
          <w:szCs w:val="32"/>
        </w:rPr>
        <w:t>:</w:t>
      </w:r>
      <w:r w:rsidR="000D5CE5" w:rsidRPr="00DC0F79">
        <w:rPr>
          <w:rFonts w:eastAsia="仿宋_GB2312"/>
          <w:bCs/>
          <w:sz w:val="32"/>
          <w:szCs w:val="32"/>
        </w:rPr>
        <w:t>指与尿急相伴随、或尿急后立即出现的尿失禁现象；</w:t>
      </w:r>
    </w:p>
    <w:p w:rsidR="00196437" w:rsidRPr="00DC0F79" w:rsidRDefault="00196437" w:rsidP="001F6744">
      <w:pPr>
        <w:tabs>
          <w:tab w:val="left" w:pos="567"/>
        </w:tabs>
        <w:spacing w:line="360" w:lineRule="auto"/>
        <w:ind w:firstLineChars="200" w:firstLine="640"/>
        <w:jc w:val="left"/>
        <w:rPr>
          <w:rFonts w:eastAsia="仿宋_GB2312"/>
          <w:bCs/>
          <w:sz w:val="32"/>
          <w:szCs w:val="32"/>
        </w:rPr>
      </w:pPr>
      <w:r w:rsidRPr="00DC0F79">
        <w:rPr>
          <w:rFonts w:eastAsia="仿宋_GB2312"/>
          <w:bCs/>
          <w:sz w:val="32"/>
          <w:szCs w:val="32"/>
        </w:rPr>
        <w:t xml:space="preserve">3. </w:t>
      </w:r>
      <w:r w:rsidR="000D5CE5" w:rsidRPr="00DC0F79">
        <w:rPr>
          <w:rFonts w:eastAsia="仿宋_GB2312"/>
          <w:bCs/>
          <w:sz w:val="32"/>
          <w:szCs w:val="32"/>
        </w:rPr>
        <w:t>尿频</w:t>
      </w:r>
      <w:r w:rsidR="009D0A90" w:rsidRPr="00DC0F79">
        <w:rPr>
          <w:rFonts w:eastAsia="仿宋_GB2312"/>
          <w:bCs/>
          <w:sz w:val="32"/>
          <w:szCs w:val="32"/>
        </w:rPr>
        <w:t>:</w:t>
      </w:r>
      <w:r w:rsidR="000D5CE5" w:rsidRPr="00DC0F79">
        <w:rPr>
          <w:rFonts w:eastAsia="仿宋_GB2312"/>
          <w:bCs/>
          <w:sz w:val="32"/>
          <w:szCs w:val="32"/>
        </w:rPr>
        <w:t>患者主观感觉排尿次数过于频繁，诊断标准为日间排尿</w:t>
      </w:r>
      <w:r w:rsidR="000D5CE5" w:rsidRPr="00DC0F79">
        <w:rPr>
          <w:rFonts w:eastAsia="仿宋_GB2312"/>
          <w:bCs/>
          <w:sz w:val="32"/>
          <w:szCs w:val="32"/>
        </w:rPr>
        <w:t>8</w:t>
      </w:r>
      <w:r w:rsidR="000D5CE5" w:rsidRPr="00DC0F79">
        <w:rPr>
          <w:rFonts w:eastAsia="仿宋_GB2312"/>
          <w:bCs/>
          <w:sz w:val="32"/>
          <w:szCs w:val="32"/>
        </w:rPr>
        <w:t>次及以上；</w:t>
      </w:r>
    </w:p>
    <w:p w:rsidR="00E91A9C" w:rsidRPr="00DC0F79" w:rsidRDefault="00196437" w:rsidP="001F6744">
      <w:pPr>
        <w:tabs>
          <w:tab w:val="left" w:pos="567"/>
        </w:tabs>
        <w:spacing w:line="360" w:lineRule="auto"/>
        <w:ind w:firstLineChars="200" w:firstLine="640"/>
        <w:jc w:val="left"/>
        <w:rPr>
          <w:rFonts w:eastAsia="仿宋_GB2312"/>
          <w:bCs/>
          <w:sz w:val="32"/>
          <w:szCs w:val="32"/>
        </w:rPr>
      </w:pPr>
      <w:r w:rsidRPr="00DC0F79">
        <w:rPr>
          <w:rFonts w:eastAsia="仿宋_GB2312"/>
          <w:bCs/>
          <w:sz w:val="32"/>
          <w:szCs w:val="32"/>
        </w:rPr>
        <w:t xml:space="preserve">4. </w:t>
      </w:r>
      <w:r w:rsidR="000D5CE5" w:rsidRPr="00DC0F79">
        <w:rPr>
          <w:rFonts w:eastAsia="仿宋_GB2312"/>
          <w:bCs/>
          <w:sz w:val="32"/>
          <w:szCs w:val="32"/>
        </w:rPr>
        <w:t>夜尿</w:t>
      </w:r>
      <w:r w:rsidR="009D0A90" w:rsidRPr="00DC0F79">
        <w:rPr>
          <w:rFonts w:eastAsia="仿宋_GB2312"/>
          <w:bCs/>
          <w:sz w:val="32"/>
          <w:szCs w:val="32"/>
        </w:rPr>
        <w:t>：</w:t>
      </w:r>
      <w:r w:rsidR="000D5CE5" w:rsidRPr="00DC0F79">
        <w:rPr>
          <w:rFonts w:eastAsia="仿宋_GB2312"/>
          <w:bCs/>
          <w:sz w:val="32"/>
          <w:szCs w:val="32"/>
        </w:rPr>
        <w:t>夜间（睡后到起床时间）因尿意而觉醒排尿次数</w:t>
      </w:r>
      <w:r w:rsidR="000D5CE5" w:rsidRPr="00DC0F79">
        <w:rPr>
          <w:rFonts w:eastAsia="仿宋_GB2312"/>
          <w:bCs/>
          <w:sz w:val="32"/>
          <w:szCs w:val="32"/>
        </w:rPr>
        <w:t>1</w:t>
      </w:r>
      <w:r w:rsidR="000D5CE5" w:rsidRPr="00DC0F79">
        <w:rPr>
          <w:rFonts w:eastAsia="仿宋_GB2312"/>
          <w:bCs/>
          <w:sz w:val="32"/>
          <w:szCs w:val="32"/>
        </w:rPr>
        <w:t>次</w:t>
      </w:r>
      <w:r w:rsidR="009D0A90" w:rsidRPr="00DC0F79">
        <w:rPr>
          <w:rFonts w:eastAsia="仿宋_GB2312"/>
          <w:bCs/>
          <w:sz w:val="32"/>
          <w:szCs w:val="32"/>
        </w:rPr>
        <w:t>及</w:t>
      </w:r>
      <w:r w:rsidR="000D5CE5" w:rsidRPr="00DC0F79">
        <w:rPr>
          <w:rFonts w:eastAsia="仿宋_GB2312"/>
          <w:bCs/>
          <w:sz w:val="32"/>
          <w:szCs w:val="32"/>
        </w:rPr>
        <w:t>以上，其原因可能为夜间多尿、睡眠障碍或</w:t>
      </w:r>
      <w:r w:rsidR="000D5CE5" w:rsidRPr="00DC0F79">
        <w:rPr>
          <w:rFonts w:eastAsia="仿宋_GB2312"/>
          <w:bCs/>
          <w:sz w:val="32"/>
          <w:szCs w:val="32"/>
        </w:rPr>
        <w:t>OAB</w:t>
      </w:r>
      <w:r w:rsidR="000D5CE5" w:rsidRPr="00DC0F79">
        <w:rPr>
          <w:rFonts w:eastAsia="仿宋_GB2312"/>
          <w:bCs/>
          <w:sz w:val="32"/>
          <w:szCs w:val="32"/>
        </w:rPr>
        <w:t>等。</w:t>
      </w:r>
    </w:p>
    <w:p w:rsidR="002F12D6" w:rsidRPr="00DC0F79" w:rsidRDefault="004C5A50" w:rsidP="00EA7C1A">
      <w:pPr>
        <w:pStyle w:val="1"/>
        <w:rPr>
          <w:rFonts w:ascii="Times New Roman" w:eastAsia="仿宋_GB2312" w:hAnsi="Times New Roman" w:cs="Times New Roman"/>
          <w:b w:val="0"/>
          <w:color w:val="auto"/>
          <w:sz w:val="32"/>
          <w:szCs w:val="32"/>
        </w:rPr>
      </w:pPr>
      <w:bookmarkStart w:id="62" w:name="_Toc139122345"/>
      <w:bookmarkStart w:id="63" w:name="_Toc156360331"/>
      <w:bookmarkStart w:id="64" w:name="_Toc195931095"/>
      <w:bookmarkStart w:id="65" w:name="_Toc195931361"/>
      <w:bookmarkStart w:id="66" w:name="_Toc493678805"/>
      <w:r w:rsidRPr="00DC0F79">
        <w:rPr>
          <w:rFonts w:ascii="Times New Roman" w:eastAsia="仿宋_GB2312" w:hAnsi="Times New Roman" w:cs="Times New Roman"/>
          <w:b w:val="0"/>
          <w:color w:val="auto"/>
          <w:sz w:val="32"/>
          <w:szCs w:val="32"/>
        </w:rPr>
        <w:t>五</w:t>
      </w:r>
      <w:r w:rsidR="002F12D6" w:rsidRPr="00DC0F79">
        <w:rPr>
          <w:rFonts w:ascii="Times New Roman" w:eastAsia="仿宋_GB2312" w:hAnsi="Times New Roman" w:cs="Times New Roman"/>
          <w:b w:val="0"/>
          <w:color w:val="auto"/>
          <w:sz w:val="32"/>
          <w:szCs w:val="32"/>
        </w:rPr>
        <w:t>、参考文</w:t>
      </w:r>
      <w:bookmarkEnd w:id="62"/>
      <w:r w:rsidR="002F12D6" w:rsidRPr="00DC0F79">
        <w:rPr>
          <w:rFonts w:ascii="Times New Roman" w:eastAsia="仿宋_GB2312" w:hAnsi="Times New Roman" w:cs="Times New Roman"/>
          <w:b w:val="0"/>
          <w:color w:val="auto"/>
          <w:sz w:val="32"/>
          <w:szCs w:val="32"/>
        </w:rPr>
        <w:t>献</w:t>
      </w:r>
      <w:bookmarkEnd w:id="63"/>
      <w:bookmarkEnd w:id="64"/>
      <w:bookmarkEnd w:id="65"/>
      <w:bookmarkEnd w:id="66"/>
    </w:p>
    <w:p w:rsidR="004F7102" w:rsidRPr="00DC0F79" w:rsidRDefault="002F12D6" w:rsidP="001F6744">
      <w:pPr>
        <w:tabs>
          <w:tab w:val="left" w:pos="9000"/>
        </w:tabs>
        <w:spacing w:line="360" w:lineRule="auto"/>
        <w:ind w:firstLineChars="200" w:firstLine="640"/>
        <w:rPr>
          <w:rFonts w:eastAsia="仿宋_GB2312"/>
          <w:sz w:val="32"/>
          <w:szCs w:val="32"/>
        </w:rPr>
      </w:pPr>
      <w:r w:rsidRPr="00DC0F79">
        <w:rPr>
          <w:rFonts w:eastAsia="仿宋_GB2312"/>
          <w:sz w:val="32"/>
          <w:szCs w:val="32"/>
        </w:rPr>
        <w:t>1.</w:t>
      </w:r>
      <w:r w:rsidR="004F7102" w:rsidRPr="00DC0F79">
        <w:rPr>
          <w:rFonts w:eastAsia="仿宋_GB2312"/>
          <w:sz w:val="32"/>
          <w:szCs w:val="32"/>
        </w:rPr>
        <w:t>膀胱过度活动症诊断治疗指南</w:t>
      </w:r>
      <w:r w:rsidR="009959B1">
        <w:rPr>
          <w:rFonts w:eastAsia="仿宋_GB2312" w:hint="eastAsia"/>
          <w:sz w:val="32"/>
          <w:szCs w:val="32"/>
        </w:rPr>
        <w:t>（</w:t>
      </w:r>
      <w:r w:rsidR="004F7102" w:rsidRPr="00DC0F79">
        <w:rPr>
          <w:rFonts w:eastAsia="仿宋_GB2312"/>
          <w:sz w:val="32"/>
          <w:szCs w:val="32"/>
        </w:rPr>
        <w:t>2014</w:t>
      </w:r>
      <w:r w:rsidR="004F7102" w:rsidRPr="00DC0F79">
        <w:rPr>
          <w:rFonts w:eastAsia="仿宋_GB2312"/>
          <w:sz w:val="32"/>
          <w:szCs w:val="32"/>
        </w:rPr>
        <w:t>版</w:t>
      </w:r>
      <w:r w:rsidR="009959B1">
        <w:rPr>
          <w:rFonts w:eastAsia="仿宋_GB2312" w:hint="eastAsia"/>
          <w:sz w:val="32"/>
          <w:szCs w:val="32"/>
        </w:rPr>
        <w:t>）</w:t>
      </w:r>
    </w:p>
    <w:tbl>
      <w:tblPr>
        <w:tblW w:w="9848" w:type="dxa"/>
        <w:tblBorders>
          <w:top w:val="nil"/>
          <w:left w:val="nil"/>
          <w:bottom w:val="nil"/>
          <w:right w:val="nil"/>
        </w:tblBorders>
        <w:tblLayout w:type="fixed"/>
        <w:tblLook w:val="0000" w:firstRow="0" w:lastRow="0" w:firstColumn="0" w:lastColumn="0" w:noHBand="0" w:noVBand="0"/>
      </w:tblPr>
      <w:tblGrid>
        <w:gridCol w:w="9848"/>
      </w:tblGrid>
      <w:tr w:rsidR="00F67921" w:rsidRPr="00F67921" w:rsidTr="00F67921">
        <w:trPr>
          <w:trHeight w:val="121"/>
        </w:trPr>
        <w:tc>
          <w:tcPr>
            <w:tcW w:w="9848" w:type="dxa"/>
          </w:tcPr>
          <w:p w:rsidR="00F67921" w:rsidRPr="00F67921" w:rsidRDefault="004F7102" w:rsidP="00201F25">
            <w:pPr>
              <w:tabs>
                <w:tab w:val="left" w:pos="9000"/>
              </w:tabs>
              <w:spacing w:line="360" w:lineRule="auto"/>
              <w:ind w:firstLineChars="200" w:firstLine="640"/>
              <w:rPr>
                <w:rFonts w:eastAsia="仿宋_GB2312"/>
                <w:sz w:val="32"/>
                <w:szCs w:val="32"/>
              </w:rPr>
            </w:pPr>
            <w:r w:rsidRPr="00DC0F79">
              <w:rPr>
                <w:rFonts w:eastAsia="仿宋_GB2312"/>
                <w:sz w:val="32"/>
                <w:szCs w:val="32"/>
              </w:rPr>
              <w:t>2.</w:t>
            </w:r>
            <w:r w:rsidR="00201F25" w:rsidRPr="00DC0F79">
              <w:rPr>
                <w:rFonts w:eastAsia="仿宋_GB2312"/>
                <w:sz w:val="32"/>
                <w:szCs w:val="32"/>
              </w:rPr>
              <w:t xml:space="preserve"> </w:t>
            </w:r>
            <w:r w:rsidR="00201F25" w:rsidRPr="00DC0F79">
              <w:rPr>
                <w:rFonts w:eastAsia="仿宋_GB2312"/>
                <w:sz w:val="32"/>
                <w:szCs w:val="32"/>
              </w:rPr>
              <w:t>EMA</w:t>
            </w:r>
            <w:r w:rsidR="00201F25" w:rsidRPr="00DC0F79">
              <w:rPr>
                <w:rFonts w:eastAsia="仿宋_GB2312"/>
                <w:sz w:val="32"/>
                <w:szCs w:val="32"/>
              </w:rPr>
              <w:t xml:space="preserve"> </w:t>
            </w:r>
            <w:r w:rsidR="00201F25">
              <w:rPr>
                <w:rFonts w:eastAsia="仿宋_GB2312" w:hint="eastAsia"/>
                <w:sz w:val="32"/>
                <w:szCs w:val="32"/>
              </w:rPr>
              <w:t>.</w:t>
            </w:r>
            <w:r w:rsidR="002F12D6" w:rsidRPr="00DC0F79">
              <w:rPr>
                <w:rFonts w:eastAsia="仿宋_GB2312"/>
                <w:sz w:val="32"/>
                <w:szCs w:val="32"/>
              </w:rPr>
              <w:t xml:space="preserve">Guidance </w:t>
            </w:r>
            <w:r w:rsidRPr="00DC0F79">
              <w:rPr>
                <w:rFonts w:eastAsia="仿宋_GB2312"/>
                <w:sz w:val="32"/>
                <w:szCs w:val="32"/>
              </w:rPr>
              <w:t>on the clinical investigation of medicinal products for the treatment of urinary incontinence</w:t>
            </w:r>
            <w:r w:rsidR="00F67921">
              <w:rPr>
                <w:rFonts w:eastAsia="仿宋_GB2312" w:hint="eastAsia"/>
                <w:sz w:val="32"/>
                <w:szCs w:val="32"/>
              </w:rPr>
              <w:t>.</w:t>
            </w:r>
            <w:r w:rsidR="00F67921" w:rsidRPr="00F67921">
              <w:rPr>
                <w:rFonts w:eastAsia="仿宋_GB2312"/>
                <w:sz w:val="32"/>
                <w:szCs w:val="32"/>
              </w:rPr>
              <w:t>1 January 2014</w:t>
            </w:r>
            <w:r w:rsidR="00201F25">
              <w:rPr>
                <w:rFonts w:eastAsia="仿宋_GB2312" w:hint="eastAsia"/>
                <w:sz w:val="32"/>
                <w:szCs w:val="32"/>
              </w:rPr>
              <w:t>.</w:t>
            </w:r>
          </w:p>
        </w:tc>
      </w:tr>
    </w:tbl>
    <w:p w:rsidR="002F12D6" w:rsidRPr="00DC0F79" w:rsidRDefault="004F7102" w:rsidP="001F6744">
      <w:pPr>
        <w:tabs>
          <w:tab w:val="left" w:pos="9000"/>
        </w:tabs>
        <w:spacing w:line="360" w:lineRule="auto"/>
        <w:ind w:firstLineChars="200" w:firstLine="640"/>
        <w:rPr>
          <w:rFonts w:eastAsia="仿宋_GB2312" w:hint="eastAsia"/>
          <w:sz w:val="32"/>
          <w:szCs w:val="32"/>
        </w:rPr>
      </w:pPr>
      <w:r w:rsidRPr="00DC0F79">
        <w:rPr>
          <w:rFonts w:eastAsia="仿宋_GB2312"/>
          <w:sz w:val="32"/>
          <w:szCs w:val="32"/>
          <w:lang w:eastAsia="ja-JP"/>
        </w:rPr>
        <w:t>3</w:t>
      </w:r>
      <w:r w:rsidR="002F12D6" w:rsidRPr="00DC0F79">
        <w:rPr>
          <w:rFonts w:eastAsia="仿宋_GB2312"/>
          <w:sz w:val="32"/>
          <w:szCs w:val="32"/>
          <w:lang w:eastAsia="ja-JP"/>
        </w:rPr>
        <w:t>.</w:t>
      </w:r>
      <w:r w:rsidR="00201F25" w:rsidRPr="00201F25">
        <w:rPr>
          <w:rFonts w:eastAsia="仿宋_GB2312"/>
          <w:sz w:val="32"/>
          <w:szCs w:val="32"/>
          <w:lang w:eastAsia="ja-JP"/>
        </w:rPr>
        <w:t xml:space="preserve"> </w:t>
      </w:r>
      <w:r w:rsidR="00201F25" w:rsidRPr="00DC0F79">
        <w:rPr>
          <w:rFonts w:eastAsia="仿宋_GB2312"/>
          <w:sz w:val="32"/>
          <w:szCs w:val="32"/>
          <w:lang w:eastAsia="ja-JP"/>
        </w:rPr>
        <w:t>MHLW</w:t>
      </w:r>
      <w:r w:rsidR="00201F25">
        <w:rPr>
          <w:rFonts w:eastAsia="仿宋_GB2312" w:hint="eastAsia"/>
          <w:sz w:val="32"/>
          <w:szCs w:val="32"/>
        </w:rPr>
        <w:t>.</w:t>
      </w:r>
      <w:r w:rsidRPr="00DC0F79">
        <w:rPr>
          <w:rFonts w:eastAsia="仿宋_GB2312"/>
          <w:kern w:val="0"/>
          <w:sz w:val="32"/>
          <w:szCs w:val="32"/>
          <w:lang w:eastAsia="ja-JP"/>
        </w:rPr>
        <w:t>「</w:t>
      </w:r>
      <w:r w:rsidRPr="00DC0F79">
        <w:rPr>
          <w:kern w:val="0"/>
          <w:sz w:val="32"/>
          <w:szCs w:val="32"/>
          <w:lang w:eastAsia="ja-JP"/>
        </w:rPr>
        <w:t>過</w:t>
      </w:r>
      <w:r w:rsidRPr="00DC0F79">
        <w:rPr>
          <w:rFonts w:eastAsia="仿宋_GB2312"/>
          <w:kern w:val="0"/>
          <w:sz w:val="32"/>
          <w:szCs w:val="32"/>
          <w:lang w:eastAsia="ja-JP"/>
        </w:rPr>
        <w:t>活</w:t>
      </w:r>
      <w:r w:rsidRPr="00DC0F79">
        <w:rPr>
          <w:kern w:val="0"/>
          <w:sz w:val="32"/>
          <w:szCs w:val="32"/>
          <w:lang w:eastAsia="ja-JP"/>
        </w:rPr>
        <w:t>動</w:t>
      </w:r>
      <w:r w:rsidRPr="00DC0F79">
        <w:rPr>
          <w:rFonts w:eastAsia="仿宋_GB2312"/>
          <w:kern w:val="0"/>
          <w:sz w:val="32"/>
          <w:szCs w:val="32"/>
          <w:lang w:eastAsia="ja-JP"/>
        </w:rPr>
        <w:t>膀胱治</w:t>
      </w:r>
      <w:r w:rsidRPr="00DC0F79">
        <w:rPr>
          <w:kern w:val="0"/>
          <w:sz w:val="32"/>
          <w:szCs w:val="32"/>
          <w:lang w:eastAsia="ja-JP"/>
        </w:rPr>
        <w:t>療薬</w:t>
      </w:r>
      <w:r w:rsidRPr="00DC0F79">
        <w:rPr>
          <w:rFonts w:eastAsia="仿宋_GB2312"/>
          <w:kern w:val="0"/>
          <w:sz w:val="32"/>
          <w:szCs w:val="32"/>
          <w:lang w:eastAsia="ja-JP"/>
        </w:rPr>
        <w:t>の</w:t>
      </w:r>
      <w:r w:rsidRPr="00DC0F79">
        <w:rPr>
          <w:kern w:val="0"/>
          <w:sz w:val="32"/>
          <w:szCs w:val="32"/>
          <w:lang w:eastAsia="ja-JP"/>
        </w:rPr>
        <w:t>臨</w:t>
      </w:r>
      <w:r w:rsidRPr="00DC0F79">
        <w:rPr>
          <w:rFonts w:eastAsia="仿宋_GB2312"/>
          <w:kern w:val="0"/>
          <w:sz w:val="32"/>
          <w:szCs w:val="32"/>
          <w:lang w:eastAsia="ja-JP"/>
        </w:rPr>
        <w:t>床</w:t>
      </w:r>
      <w:r w:rsidRPr="00DC0F79">
        <w:rPr>
          <w:kern w:val="0"/>
          <w:sz w:val="32"/>
          <w:szCs w:val="32"/>
          <w:lang w:eastAsia="ja-JP"/>
        </w:rPr>
        <w:t>評価</w:t>
      </w:r>
      <w:r w:rsidRPr="00DC0F79">
        <w:rPr>
          <w:rFonts w:eastAsia="仿宋_GB2312"/>
          <w:kern w:val="0"/>
          <w:sz w:val="32"/>
          <w:szCs w:val="32"/>
          <w:lang w:eastAsia="ja-JP"/>
        </w:rPr>
        <w:t>方法に</w:t>
      </w:r>
      <w:r w:rsidRPr="00DC0F79">
        <w:rPr>
          <w:kern w:val="0"/>
          <w:sz w:val="32"/>
          <w:szCs w:val="32"/>
          <w:lang w:eastAsia="ja-JP"/>
        </w:rPr>
        <w:t>関</w:t>
      </w:r>
      <w:r w:rsidRPr="00DC0F79">
        <w:rPr>
          <w:rFonts w:eastAsia="仿宋_GB2312"/>
          <w:kern w:val="0"/>
          <w:sz w:val="32"/>
          <w:szCs w:val="32"/>
          <w:lang w:eastAsia="ja-JP"/>
        </w:rPr>
        <w:t>するガイドライン」について</w:t>
      </w:r>
      <w:r w:rsidR="002F12D6" w:rsidRPr="00DC0F79">
        <w:rPr>
          <w:rFonts w:eastAsia="仿宋_GB2312"/>
          <w:sz w:val="32"/>
          <w:szCs w:val="32"/>
          <w:lang w:eastAsia="ja-JP"/>
        </w:rPr>
        <w:t>.</w:t>
      </w:r>
      <w:hyperlink r:id="rId10" w:history="1">
        <w:r w:rsidR="002F12D6" w:rsidRPr="00DC0F79">
          <w:rPr>
            <w:rFonts w:eastAsia="仿宋_GB2312"/>
            <w:sz w:val="32"/>
            <w:szCs w:val="32"/>
            <w:lang w:eastAsia="ja-JP"/>
          </w:rPr>
          <w:t>http://www.mhlw.go.jp</w:t>
        </w:r>
      </w:hyperlink>
      <w:r w:rsidR="002F12D6" w:rsidRPr="00DC0F79">
        <w:rPr>
          <w:rFonts w:eastAsia="仿宋_GB2312"/>
          <w:sz w:val="32"/>
          <w:szCs w:val="32"/>
          <w:lang w:eastAsia="ja-JP"/>
        </w:rPr>
        <w:t>,</w:t>
      </w:r>
      <w:r w:rsidRPr="00DC0F79">
        <w:rPr>
          <w:rFonts w:eastAsia="仿宋_GB2312"/>
          <w:sz w:val="32"/>
          <w:szCs w:val="32"/>
          <w:lang w:eastAsia="ja-JP"/>
        </w:rPr>
        <w:t xml:space="preserve"> 2006</w:t>
      </w:r>
      <w:r w:rsidR="002F12D6" w:rsidRPr="00DC0F79">
        <w:rPr>
          <w:rFonts w:eastAsia="仿宋_GB2312"/>
          <w:sz w:val="32"/>
          <w:szCs w:val="32"/>
          <w:lang w:eastAsia="ja-JP"/>
        </w:rPr>
        <w:t>-0</w:t>
      </w:r>
      <w:r w:rsidRPr="00DC0F79">
        <w:rPr>
          <w:rFonts w:eastAsia="仿宋_GB2312"/>
          <w:sz w:val="32"/>
          <w:szCs w:val="32"/>
          <w:lang w:eastAsia="ja-JP"/>
        </w:rPr>
        <w:t>6</w:t>
      </w:r>
      <w:r w:rsidR="002F12D6" w:rsidRPr="00DC0F79">
        <w:rPr>
          <w:rFonts w:eastAsia="仿宋_GB2312"/>
          <w:sz w:val="32"/>
          <w:szCs w:val="32"/>
          <w:lang w:eastAsia="ja-JP"/>
        </w:rPr>
        <w:t>-2</w:t>
      </w:r>
      <w:r w:rsidRPr="00DC0F79">
        <w:rPr>
          <w:rFonts w:eastAsia="仿宋_GB2312"/>
          <w:sz w:val="32"/>
          <w:szCs w:val="32"/>
          <w:lang w:eastAsia="ja-JP"/>
        </w:rPr>
        <w:t>8</w:t>
      </w:r>
      <w:r w:rsidR="00201F25">
        <w:rPr>
          <w:rFonts w:eastAsia="仿宋_GB2312" w:hint="eastAsia"/>
          <w:sz w:val="32"/>
          <w:szCs w:val="32"/>
        </w:rPr>
        <w:t>.</w:t>
      </w:r>
    </w:p>
    <w:p w:rsidR="00E96413" w:rsidRDefault="004F7102" w:rsidP="00E96413">
      <w:pPr>
        <w:tabs>
          <w:tab w:val="left" w:pos="9000"/>
        </w:tabs>
        <w:spacing w:line="360" w:lineRule="auto"/>
        <w:ind w:firstLineChars="200" w:firstLine="640"/>
        <w:rPr>
          <w:rFonts w:eastAsia="仿宋_GB2312"/>
          <w:bCs/>
          <w:sz w:val="32"/>
          <w:szCs w:val="32"/>
        </w:rPr>
      </w:pPr>
      <w:r w:rsidRPr="00DC0F79">
        <w:rPr>
          <w:rFonts w:eastAsia="仿宋_GB2312"/>
          <w:sz w:val="32"/>
          <w:szCs w:val="32"/>
        </w:rPr>
        <w:t xml:space="preserve">4. </w:t>
      </w:r>
      <w:r w:rsidR="00530DB1" w:rsidRPr="00530DB1">
        <w:rPr>
          <w:rFonts w:eastAsia="仿宋_GB2312" w:hint="eastAsia"/>
          <w:sz w:val="32"/>
          <w:szCs w:val="32"/>
        </w:rPr>
        <w:t>ICH E1</w:t>
      </w:r>
      <w:r w:rsidR="00530DB1">
        <w:rPr>
          <w:rFonts w:eastAsia="仿宋_GB2312" w:hint="eastAsia"/>
          <w:sz w:val="32"/>
          <w:szCs w:val="32"/>
        </w:rPr>
        <w:t>.</w:t>
      </w:r>
      <w:r w:rsidR="00E96413" w:rsidRPr="00F67921">
        <w:rPr>
          <w:rFonts w:eastAsia="仿宋_GB2312"/>
          <w:bCs/>
          <w:sz w:val="32"/>
          <w:szCs w:val="32"/>
        </w:rPr>
        <w:t>The Extent of Population Exposure to Assess Clinical Safety for Drug Intended for Long-term Treatment of Non-Life-Threatening Conditions</w:t>
      </w:r>
      <w:r w:rsidR="00E96413" w:rsidRPr="00F67921">
        <w:rPr>
          <w:rFonts w:eastAsia="仿宋_GB2312" w:hint="eastAsia"/>
          <w:bCs/>
          <w:sz w:val="32"/>
          <w:szCs w:val="32"/>
        </w:rPr>
        <w:t>.</w:t>
      </w:r>
    </w:p>
    <w:p w:rsidR="009959B1" w:rsidRDefault="00E96413" w:rsidP="00E96413">
      <w:pPr>
        <w:tabs>
          <w:tab w:val="left" w:pos="9000"/>
        </w:tabs>
        <w:spacing w:line="360" w:lineRule="auto"/>
        <w:ind w:firstLineChars="200" w:firstLine="640"/>
        <w:rPr>
          <w:rFonts w:eastAsia="仿宋_GB2312"/>
          <w:sz w:val="32"/>
          <w:szCs w:val="32"/>
        </w:rPr>
      </w:pPr>
      <w:r>
        <w:rPr>
          <w:rFonts w:eastAsia="仿宋_GB2312" w:hint="eastAsia"/>
          <w:sz w:val="32"/>
          <w:szCs w:val="32"/>
        </w:rPr>
        <w:t>5</w:t>
      </w:r>
      <w:r w:rsidR="00144ECA" w:rsidRPr="00DC0F79">
        <w:rPr>
          <w:rFonts w:eastAsia="仿宋_GB2312"/>
          <w:sz w:val="32"/>
          <w:szCs w:val="32"/>
        </w:rPr>
        <w:t>.</w:t>
      </w:r>
      <w:r w:rsidR="00CF5B0B">
        <w:rPr>
          <w:rFonts w:eastAsia="仿宋_GB2312" w:hint="eastAsia"/>
          <w:sz w:val="32"/>
          <w:szCs w:val="32"/>
        </w:rPr>
        <w:t>CFDA.</w:t>
      </w:r>
      <w:r w:rsidR="009959B1">
        <w:rPr>
          <w:rFonts w:eastAsia="仿宋_GB2312" w:hint="eastAsia"/>
          <w:sz w:val="32"/>
          <w:szCs w:val="32"/>
        </w:rPr>
        <w:t>药物临床试验质量管理规范（修订稿）</w:t>
      </w:r>
      <w:r w:rsidR="00CF5B0B">
        <w:rPr>
          <w:rFonts w:eastAsia="仿宋_GB2312" w:hint="eastAsia"/>
          <w:sz w:val="32"/>
          <w:szCs w:val="32"/>
        </w:rPr>
        <w:t>.2016</w:t>
      </w:r>
      <w:r w:rsidR="00CF5B0B">
        <w:rPr>
          <w:rFonts w:eastAsia="仿宋_GB2312" w:hint="eastAsia"/>
          <w:sz w:val="32"/>
          <w:szCs w:val="32"/>
        </w:rPr>
        <w:t>年</w:t>
      </w:r>
      <w:r w:rsidR="00CF5B0B">
        <w:rPr>
          <w:rFonts w:eastAsia="仿宋_GB2312" w:hint="eastAsia"/>
          <w:sz w:val="32"/>
          <w:szCs w:val="32"/>
        </w:rPr>
        <w:t>1</w:t>
      </w:r>
    </w:p>
    <w:p w:rsidR="002F12D6" w:rsidRDefault="00E96413" w:rsidP="001F6744">
      <w:pPr>
        <w:tabs>
          <w:tab w:val="left" w:pos="9000"/>
        </w:tabs>
        <w:spacing w:line="360" w:lineRule="auto"/>
        <w:ind w:firstLineChars="200" w:firstLine="640"/>
        <w:rPr>
          <w:rFonts w:eastAsia="仿宋_GB2312"/>
          <w:sz w:val="32"/>
          <w:szCs w:val="32"/>
        </w:rPr>
      </w:pPr>
      <w:r>
        <w:rPr>
          <w:rFonts w:eastAsia="仿宋_GB2312" w:hint="eastAsia"/>
          <w:sz w:val="32"/>
          <w:szCs w:val="32"/>
        </w:rPr>
        <w:t>6</w:t>
      </w:r>
      <w:r w:rsidR="009959B1">
        <w:rPr>
          <w:rFonts w:eastAsia="仿宋_GB2312" w:hint="eastAsia"/>
          <w:sz w:val="32"/>
          <w:szCs w:val="32"/>
        </w:rPr>
        <w:t>.</w:t>
      </w:r>
      <w:r w:rsidR="00CF5B0B" w:rsidRPr="00CF5B0B">
        <w:t xml:space="preserve"> </w:t>
      </w:r>
      <w:r w:rsidR="00CF5B0B" w:rsidRPr="00CF5B0B">
        <w:rPr>
          <w:rFonts w:eastAsia="仿宋_GB2312"/>
          <w:sz w:val="32"/>
          <w:szCs w:val="32"/>
        </w:rPr>
        <w:t>CFDA.</w:t>
      </w:r>
      <w:r w:rsidR="00F67921">
        <w:rPr>
          <w:rFonts w:eastAsia="仿宋_GB2312" w:hint="eastAsia"/>
          <w:sz w:val="32"/>
          <w:szCs w:val="32"/>
        </w:rPr>
        <w:t>药物</w:t>
      </w:r>
      <w:r w:rsidR="00144ECA" w:rsidRPr="00DC0F79">
        <w:rPr>
          <w:rFonts w:eastAsia="仿宋_GB2312"/>
          <w:sz w:val="32"/>
          <w:szCs w:val="32"/>
        </w:rPr>
        <w:t>临床试验的一般考虑</w:t>
      </w:r>
      <w:r w:rsidR="00F67921">
        <w:rPr>
          <w:rFonts w:eastAsia="仿宋_GB2312" w:hint="eastAsia"/>
          <w:sz w:val="32"/>
          <w:szCs w:val="32"/>
        </w:rPr>
        <w:t>指导原则</w:t>
      </w:r>
      <w:r w:rsidR="00CF5B0B">
        <w:rPr>
          <w:rFonts w:eastAsia="仿宋_GB2312" w:hint="eastAsia"/>
          <w:sz w:val="32"/>
          <w:szCs w:val="32"/>
        </w:rPr>
        <w:t>.2017</w:t>
      </w:r>
      <w:r w:rsidR="00CF5B0B">
        <w:rPr>
          <w:rFonts w:eastAsia="仿宋_GB2312" w:hint="eastAsia"/>
          <w:sz w:val="32"/>
          <w:szCs w:val="32"/>
        </w:rPr>
        <w:t>年</w:t>
      </w:r>
      <w:r w:rsidR="00CF5B0B">
        <w:rPr>
          <w:rFonts w:eastAsia="仿宋_GB2312" w:hint="eastAsia"/>
          <w:sz w:val="32"/>
          <w:szCs w:val="32"/>
        </w:rPr>
        <w:t>1</w:t>
      </w:r>
      <w:r w:rsidR="00CF5B0B">
        <w:rPr>
          <w:rFonts w:eastAsia="仿宋_GB2312" w:hint="eastAsia"/>
          <w:sz w:val="32"/>
          <w:szCs w:val="32"/>
        </w:rPr>
        <w:t>月</w:t>
      </w:r>
      <w:r w:rsidR="00CF5B0B">
        <w:rPr>
          <w:rFonts w:eastAsia="仿宋_GB2312" w:hint="eastAsia"/>
          <w:sz w:val="32"/>
          <w:szCs w:val="32"/>
        </w:rPr>
        <w:t>.</w:t>
      </w:r>
    </w:p>
    <w:p w:rsidR="00BA39C1" w:rsidRDefault="00E96413" w:rsidP="001F6744">
      <w:pPr>
        <w:tabs>
          <w:tab w:val="left" w:pos="9000"/>
        </w:tabs>
        <w:spacing w:line="360" w:lineRule="auto"/>
        <w:ind w:firstLineChars="200" w:firstLine="640"/>
        <w:rPr>
          <w:rFonts w:eastAsia="仿宋_GB2312"/>
          <w:sz w:val="32"/>
          <w:szCs w:val="32"/>
        </w:rPr>
      </w:pPr>
      <w:r>
        <w:rPr>
          <w:rFonts w:eastAsia="仿宋_GB2312" w:hint="eastAsia"/>
          <w:sz w:val="32"/>
          <w:szCs w:val="32"/>
        </w:rPr>
        <w:t>7</w:t>
      </w:r>
      <w:r w:rsidR="00F67921">
        <w:rPr>
          <w:rFonts w:eastAsia="仿宋_GB2312" w:hint="eastAsia"/>
          <w:sz w:val="32"/>
          <w:szCs w:val="32"/>
        </w:rPr>
        <w:t>.</w:t>
      </w:r>
      <w:r w:rsidR="00CF5B0B" w:rsidRPr="00CF5B0B">
        <w:t xml:space="preserve"> </w:t>
      </w:r>
      <w:r w:rsidR="00CF5B0B" w:rsidRPr="00CF5B0B">
        <w:rPr>
          <w:rFonts w:eastAsia="仿宋_GB2312"/>
          <w:sz w:val="32"/>
          <w:szCs w:val="32"/>
        </w:rPr>
        <w:t>CFDA.</w:t>
      </w:r>
      <w:r w:rsidR="00BA39C1" w:rsidRPr="00DC0F79">
        <w:rPr>
          <w:rFonts w:eastAsia="仿宋_GB2312"/>
          <w:sz w:val="32"/>
          <w:szCs w:val="32"/>
        </w:rPr>
        <w:t>药物临床试验的生物统计学指导原则</w:t>
      </w:r>
      <w:r w:rsidR="00CF5B0B">
        <w:rPr>
          <w:rFonts w:eastAsia="仿宋_GB2312" w:hint="eastAsia"/>
          <w:sz w:val="32"/>
          <w:szCs w:val="32"/>
        </w:rPr>
        <w:t>.</w:t>
      </w:r>
      <w:r w:rsidR="008E0364">
        <w:rPr>
          <w:rFonts w:eastAsia="仿宋_GB2312" w:hint="eastAsia"/>
          <w:sz w:val="32"/>
          <w:szCs w:val="32"/>
        </w:rPr>
        <w:t>2016</w:t>
      </w:r>
      <w:r w:rsidR="008E0364">
        <w:rPr>
          <w:rFonts w:eastAsia="仿宋_GB2312" w:hint="eastAsia"/>
          <w:sz w:val="32"/>
          <w:szCs w:val="32"/>
        </w:rPr>
        <w:t>年</w:t>
      </w:r>
      <w:r w:rsidR="008E0364">
        <w:rPr>
          <w:rFonts w:eastAsia="仿宋_GB2312" w:hint="eastAsia"/>
          <w:sz w:val="32"/>
          <w:szCs w:val="32"/>
        </w:rPr>
        <w:t>6</w:t>
      </w:r>
      <w:r w:rsidR="008E0364">
        <w:rPr>
          <w:rFonts w:eastAsia="仿宋_GB2312" w:hint="eastAsia"/>
          <w:sz w:val="32"/>
          <w:szCs w:val="32"/>
        </w:rPr>
        <w:t>月</w:t>
      </w:r>
    </w:p>
    <w:p w:rsidR="00BA39C1" w:rsidRPr="00DC0F79" w:rsidRDefault="00E96413" w:rsidP="001F6744">
      <w:pPr>
        <w:tabs>
          <w:tab w:val="left" w:pos="9000"/>
        </w:tabs>
        <w:spacing w:line="360" w:lineRule="auto"/>
        <w:ind w:firstLineChars="200" w:firstLine="640"/>
        <w:rPr>
          <w:rFonts w:eastAsia="仿宋_GB2312"/>
          <w:sz w:val="32"/>
          <w:szCs w:val="32"/>
        </w:rPr>
      </w:pPr>
      <w:r>
        <w:rPr>
          <w:rFonts w:eastAsia="仿宋_GB2312" w:hint="eastAsia"/>
          <w:sz w:val="32"/>
          <w:szCs w:val="32"/>
        </w:rPr>
        <w:t>8</w:t>
      </w:r>
      <w:r w:rsidR="00F67921">
        <w:rPr>
          <w:rFonts w:eastAsia="仿宋_GB2312" w:hint="eastAsia"/>
          <w:sz w:val="32"/>
          <w:szCs w:val="32"/>
        </w:rPr>
        <w:t>.</w:t>
      </w:r>
      <w:r w:rsidR="00CF5B0B" w:rsidRPr="00CF5B0B">
        <w:t xml:space="preserve"> </w:t>
      </w:r>
      <w:r w:rsidR="00CF5B0B" w:rsidRPr="00CF5B0B">
        <w:rPr>
          <w:rFonts w:eastAsia="仿宋_GB2312"/>
          <w:sz w:val="32"/>
          <w:szCs w:val="32"/>
        </w:rPr>
        <w:t>CFDA.</w:t>
      </w:r>
      <w:r w:rsidR="00BA39C1" w:rsidRPr="00DC0F79">
        <w:rPr>
          <w:rFonts w:eastAsia="仿宋_GB2312"/>
          <w:sz w:val="32"/>
          <w:szCs w:val="32"/>
        </w:rPr>
        <w:t>肝功能损害患者的药代动力学研究技术指导原则</w:t>
      </w:r>
      <w:r w:rsidR="00CF5B0B">
        <w:rPr>
          <w:rFonts w:eastAsia="仿宋_GB2312" w:hint="eastAsia"/>
          <w:sz w:val="32"/>
          <w:szCs w:val="32"/>
        </w:rPr>
        <w:t>.</w:t>
      </w:r>
      <w:r w:rsidR="00CF5B0B" w:rsidRPr="00CF5B0B">
        <w:rPr>
          <w:rFonts w:hint="eastAsia"/>
        </w:rPr>
        <w:t xml:space="preserve"> </w:t>
      </w:r>
      <w:r w:rsidR="00CF5B0B">
        <w:rPr>
          <w:rFonts w:eastAsia="仿宋_GB2312" w:hint="eastAsia"/>
          <w:sz w:val="32"/>
          <w:szCs w:val="32"/>
        </w:rPr>
        <w:t>2012</w:t>
      </w:r>
      <w:r w:rsidR="00CF5B0B" w:rsidRPr="00CF5B0B">
        <w:rPr>
          <w:rFonts w:eastAsia="仿宋_GB2312" w:hint="eastAsia"/>
          <w:sz w:val="32"/>
          <w:szCs w:val="32"/>
        </w:rPr>
        <w:t>年</w:t>
      </w:r>
      <w:r w:rsidR="00CF5B0B">
        <w:rPr>
          <w:rFonts w:eastAsia="仿宋_GB2312" w:hint="eastAsia"/>
          <w:sz w:val="32"/>
          <w:szCs w:val="32"/>
        </w:rPr>
        <w:t>5</w:t>
      </w:r>
      <w:r w:rsidR="00CF5B0B" w:rsidRPr="00CF5B0B">
        <w:rPr>
          <w:rFonts w:eastAsia="仿宋_GB2312" w:hint="eastAsia"/>
          <w:sz w:val="32"/>
          <w:szCs w:val="32"/>
        </w:rPr>
        <w:t>月</w:t>
      </w:r>
      <w:r w:rsidR="00CF5B0B" w:rsidRPr="00CF5B0B">
        <w:rPr>
          <w:rFonts w:eastAsia="仿宋_GB2312" w:hint="eastAsia"/>
          <w:sz w:val="32"/>
          <w:szCs w:val="32"/>
        </w:rPr>
        <w:t>.</w:t>
      </w:r>
    </w:p>
    <w:p w:rsidR="00BA39C1" w:rsidRPr="00DC0F79" w:rsidRDefault="00E96413" w:rsidP="001F6744">
      <w:pPr>
        <w:tabs>
          <w:tab w:val="left" w:pos="9000"/>
        </w:tabs>
        <w:spacing w:line="360" w:lineRule="auto"/>
        <w:ind w:firstLineChars="200" w:firstLine="640"/>
        <w:rPr>
          <w:rFonts w:eastAsia="仿宋_GB2312"/>
          <w:sz w:val="32"/>
          <w:szCs w:val="32"/>
        </w:rPr>
      </w:pPr>
      <w:r>
        <w:rPr>
          <w:rFonts w:eastAsia="仿宋_GB2312" w:hint="eastAsia"/>
          <w:sz w:val="32"/>
          <w:szCs w:val="32"/>
        </w:rPr>
        <w:t>9</w:t>
      </w:r>
      <w:r w:rsidR="00F67921">
        <w:rPr>
          <w:rFonts w:eastAsia="仿宋_GB2312" w:hint="eastAsia"/>
          <w:sz w:val="32"/>
          <w:szCs w:val="32"/>
        </w:rPr>
        <w:t>.</w:t>
      </w:r>
      <w:r w:rsidR="00CF5B0B" w:rsidRPr="00CF5B0B">
        <w:t xml:space="preserve"> </w:t>
      </w:r>
      <w:r w:rsidR="00CF5B0B" w:rsidRPr="00CF5B0B">
        <w:rPr>
          <w:rFonts w:eastAsia="仿宋_GB2312"/>
          <w:sz w:val="32"/>
          <w:szCs w:val="32"/>
        </w:rPr>
        <w:t>CFDA.</w:t>
      </w:r>
      <w:r w:rsidR="00BA39C1" w:rsidRPr="00DC0F79">
        <w:rPr>
          <w:rFonts w:eastAsia="仿宋_GB2312"/>
          <w:sz w:val="32"/>
          <w:szCs w:val="32"/>
        </w:rPr>
        <w:t>肾功能损害患者的药代动力学研究技术指导原则</w:t>
      </w:r>
      <w:r w:rsidR="00CF5B0B">
        <w:rPr>
          <w:rFonts w:eastAsia="仿宋_GB2312" w:hint="eastAsia"/>
          <w:sz w:val="32"/>
          <w:szCs w:val="32"/>
        </w:rPr>
        <w:t>.</w:t>
      </w:r>
      <w:r w:rsidR="00CF5B0B" w:rsidRPr="00CF5B0B">
        <w:rPr>
          <w:rFonts w:hint="eastAsia"/>
        </w:rPr>
        <w:t xml:space="preserve"> </w:t>
      </w:r>
      <w:r w:rsidR="00CF5B0B">
        <w:rPr>
          <w:rFonts w:eastAsia="仿宋_GB2312" w:hint="eastAsia"/>
          <w:sz w:val="32"/>
          <w:szCs w:val="32"/>
        </w:rPr>
        <w:lastRenderedPageBreak/>
        <w:t>2012</w:t>
      </w:r>
      <w:r w:rsidR="00CF5B0B" w:rsidRPr="00CF5B0B">
        <w:rPr>
          <w:rFonts w:eastAsia="仿宋_GB2312" w:hint="eastAsia"/>
          <w:sz w:val="32"/>
          <w:szCs w:val="32"/>
        </w:rPr>
        <w:t>年</w:t>
      </w:r>
      <w:r w:rsidR="00CF5B0B">
        <w:rPr>
          <w:rFonts w:eastAsia="仿宋_GB2312" w:hint="eastAsia"/>
          <w:sz w:val="32"/>
          <w:szCs w:val="32"/>
        </w:rPr>
        <w:t>5</w:t>
      </w:r>
      <w:r w:rsidR="00CF5B0B" w:rsidRPr="00CF5B0B">
        <w:rPr>
          <w:rFonts w:eastAsia="仿宋_GB2312" w:hint="eastAsia"/>
          <w:sz w:val="32"/>
          <w:szCs w:val="32"/>
        </w:rPr>
        <w:t>月</w:t>
      </w:r>
      <w:r w:rsidR="00CF5B0B" w:rsidRPr="00CF5B0B">
        <w:rPr>
          <w:rFonts w:eastAsia="仿宋_GB2312" w:hint="eastAsia"/>
          <w:sz w:val="32"/>
          <w:szCs w:val="32"/>
        </w:rPr>
        <w:t>.</w:t>
      </w:r>
    </w:p>
    <w:p w:rsidR="00BA39C1" w:rsidRDefault="00E96413" w:rsidP="001F6744">
      <w:pPr>
        <w:tabs>
          <w:tab w:val="left" w:pos="9000"/>
        </w:tabs>
        <w:spacing w:line="360" w:lineRule="auto"/>
        <w:ind w:firstLineChars="200" w:firstLine="640"/>
        <w:rPr>
          <w:rFonts w:eastAsia="仿宋_GB2312"/>
          <w:sz w:val="32"/>
          <w:szCs w:val="32"/>
        </w:rPr>
      </w:pPr>
      <w:r>
        <w:rPr>
          <w:rFonts w:eastAsia="仿宋_GB2312" w:hint="eastAsia"/>
          <w:sz w:val="32"/>
          <w:szCs w:val="32"/>
        </w:rPr>
        <w:t>10</w:t>
      </w:r>
      <w:r w:rsidR="00F67921">
        <w:rPr>
          <w:rFonts w:eastAsia="仿宋_GB2312" w:hint="eastAsia"/>
          <w:sz w:val="32"/>
          <w:szCs w:val="32"/>
        </w:rPr>
        <w:t>.</w:t>
      </w:r>
      <w:r w:rsidR="00CF5B0B" w:rsidRPr="00CF5B0B">
        <w:t xml:space="preserve"> </w:t>
      </w:r>
      <w:r w:rsidR="00CF5B0B" w:rsidRPr="00CF5B0B">
        <w:rPr>
          <w:rFonts w:eastAsia="仿宋_GB2312"/>
          <w:sz w:val="32"/>
          <w:szCs w:val="32"/>
        </w:rPr>
        <w:t>CFDA.</w:t>
      </w:r>
      <w:r w:rsidR="00BA39C1" w:rsidRPr="00DC0F79">
        <w:rPr>
          <w:rFonts w:eastAsia="仿宋_GB2312"/>
          <w:sz w:val="32"/>
          <w:szCs w:val="32"/>
        </w:rPr>
        <w:t>药物相互作用研究指导原则</w:t>
      </w:r>
      <w:r w:rsidR="00CF5B0B">
        <w:rPr>
          <w:rFonts w:eastAsia="仿宋_GB2312" w:hint="eastAsia"/>
          <w:sz w:val="32"/>
          <w:szCs w:val="32"/>
        </w:rPr>
        <w:t>.</w:t>
      </w:r>
      <w:r w:rsidR="008E0364">
        <w:rPr>
          <w:rFonts w:eastAsia="仿宋_GB2312" w:hint="eastAsia"/>
          <w:sz w:val="32"/>
          <w:szCs w:val="32"/>
        </w:rPr>
        <w:t>2012</w:t>
      </w:r>
      <w:r w:rsidR="008E0364">
        <w:rPr>
          <w:rFonts w:eastAsia="仿宋_GB2312" w:hint="eastAsia"/>
          <w:sz w:val="32"/>
          <w:szCs w:val="32"/>
        </w:rPr>
        <w:t>年</w:t>
      </w:r>
      <w:r w:rsidR="008E0364">
        <w:rPr>
          <w:rFonts w:eastAsia="仿宋_GB2312" w:hint="eastAsia"/>
          <w:sz w:val="32"/>
          <w:szCs w:val="32"/>
        </w:rPr>
        <w:t>5</w:t>
      </w:r>
      <w:r w:rsidR="008E0364">
        <w:rPr>
          <w:rFonts w:eastAsia="仿宋_GB2312" w:hint="eastAsia"/>
          <w:sz w:val="32"/>
          <w:szCs w:val="32"/>
        </w:rPr>
        <w:t>月</w:t>
      </w:r>
    </w:p>
    <w:p w:rsidR="00F67921" w:rsidRPr="00F67921" w:rsidRDefault="00F67921" w:rsidP="00F67921">
      <w:pPr>
        <w:tabs>
          <w:tab w:val="left" w:pos="9000"/>
        </w:tabs>
        <w:spacing w:line="360" w:lineRule="auto"/>
        <w:ind w:firstLineChars="200" w:firstLine="640"/>
        <w:rPr>
          <w:rFonts w:eastAsia="仿宋_GB2312"/>
          <w:bCs/>
          <w:sz w:val="32"/>
          <w:szCs w:val="32"/>
        </w:rPr>
      </w:pPr>
      <w:r>
        <w:rPr>
          <w:rFonts w:eastAsia="仿宋_GB2312" w:hint="eastAsia"/>
          <w:sz w:val="32"/>
          <w:szCs w:val="32"/>
        </w:rPr>
        <w:t>1</w:t>
      </w:r>
      <w:r w:rsidR="00E96413">
        <w:rPr>
          <w:rFonts w:eastAsia="仿宋_GB2312" w:hint="eastAsia"/>
          <w:sz w:val="32"/>
          <w:szCs w:val="32"/>
        </w:rPr>
        <w:t>1</w:t>
      </w:r>
      <w:r>
        <w:rPr>
          <w:rFonts w:eastAsia="仿宋_GB2312" w:hint="eastAsia"/>
          <w:sz w:val="32"/>
          <w:szCs w:val="32"/>
        </w:rPr>
        <w:t>.</w:t>
      </w:r>
      <w:r w:rsidRPr="00F67921">
        <w:rPr>
          <w:rFonts w:eastAsia="仿宋_GB2312"/>
          <w:sz w:val="32"/>
          <w:szCs w:val="32"/>
        </w:rPr>
        <w:t xml:space="preserve"> </w:t>
      </w:r>
      <w:r w:rsidR="00530DB1" w:rsidRPr="00530DB1">
        <w:rPr>
          <w:rFonts w:eastAsia="仿宋_GB2312"/>
          <w:sz w:val="32"/>
          <w:szCs w:val="32"/>
        </w:rPr>
        <w:t>CFDA.</w:t>
      </w:r>
      <w:r w:rsidRPr="00F67921">
        <w:rPr>
          <w:rFonts w:eastAsia="仿宋_GB2312"/>
          <w:sz w:val="32"/>
          <w:szCs w:val="32"/>
        </w:rPr>
        <w:t>儿科人群药代动力学研究技术指导原则</w:t>
      </w:r>
      <w:r w:rsidR="00CF5B0B">
        <w:rPr>
          <w:rFonts w:eastAsia="仿宋_GB2312" w:hint="eastAsia"/>
          <w:sz w:val="32"/>
          <w:szCs w:val="32"/>
        </w:rPr>
        <w:t>.</w:t>
      </w:r>
      <w:r w:rsidR="00530DB1" w:rsidRPr="00530DB1">
        <w:rPr>
          <w:rFonts w:hint="eastAsia"/>
        </w:rPr>
        <w:t xml:space="preserve"> </w:t>
      </w:r>
      <w:r w:rsidR="00530DB1">
        <w:rPr>
          <w:rFonts w:eastAsia="仿宋_GB2312" w:hint="eastAsia"/>
          <w:sz w:val="32"/>
          <w:szCs w:val="32"/>
        </w:rPr>
        <w:t>2014</w:t>
      </w:r>
      <w:r w:rsidR="00530DB1" w:rsidRPr="00530DB1">
        <w:rPr>
          <w:rFonts w:eastAsia="仿宋_GB2312" w:hint="eastAsia"/>
          <w:sz w:val="32"/>
          <w:szCs w:val="32"/>
        </w:rPr>
        <w:t>年</w:t>
      </w:r>
      <w:r w:rsidR="00530DB1">
        <w:rPr>
          <w:rFonts w:eastAsia="仿宋_GB2312" w:hint="eastAsia"/>
          <w:sz w:val="32"/>
          <w:szCs w:val="32"/>
        </w:rPr>
        <w:t>7</w:t>
      </w:r>
      <w:r w:rsidR="00530DB1" w:rsidRPr="00530DB1">
        <w:rPr>
          <w:rFonts w:eastAsia="仿宋_GB2312" w:hint="eastAsia"/>
          <w:sz w:val="32"/>
          <w:szCs w:val="32"/>
        </w:rPr>
        <w:t>月</w:t>
      </w:r>
    </w:p>
    <w:p w:rsidR="00F67921" w:rsidRPr="00F67921" w:rsidRDefault="00F67921" w:rsidP="001F6744">
      <w:pPr>
        <w:tabs>
          <w:tab w:val="left" w:pos="9000"/>
        </w:tabs>
        <w:spacing w:line="360" w:lineRule="auto"/>
        <w:ind w:firstLineChars="200" w:firstLine="640"/>
        <w:rPr>
          <w:rFonts w:eastAsia="仿宋_GB2312"/>
          <w:sz w:val="32"/>
          <w:szCs w:val="32"/>
        </w:rPr>
      </w:pPr>
    </w:p>
    <w:p w:rsidR="00D40289" w:rsidRPr="001F6744" w:rsidRDefault="00D40289">
      <w:pPr>
        <w:rPr>
          <w:lang w:eastAsia="ja-JP"/>
        </w:rPr>
      </w:pPr>
    </w:p>
    <w:sectPr w:rsidR="00D40289" w:rsidRPr="001F6744" w:rsidSect="0096704D">
      <w:footerReference w:type="even" r:id="rId11"/>
      <w:footerReference w:type="default" r:id="rId12"/>
      <w:footerReference w:type="first" r:id="rId13"/>
      <w:pgSz w:w="11906" w:h="16838"/>
      <w:pgMar w:top="1701" w:right="1474" w:bottom="1440" w:left="1588" w:header="851" w:footer="992" w:gutter="0"/>
      <w:pgNumType w:fmt="numberInDash"/>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2C44" w:rsidRDefault="00A02C44" w:rsidP="00B6476F">
      <w:r>
        <w:separator/>
      </w:r>
    </w:p>
  </w:endnote>
  <w:endnote w:type="continuationSeparator" w:id="0">
    <w:p w:rsidR="00A02C44" w:rsidRDefault="00A02C44" w:rsidP="00B64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方正小标宋简体">
    <w:altName w:val="Arial Unicode MS"/>
    <w:panose1 w:val="02010601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0763" w:rsidRDefault="007B0763" w:rsidP="0096704D">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7B0763" w:rsidRDefault="007B0763" w:rsidP="0096704D">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0763" w:rsidRDefault="007B0763" w:rsidP="0096704D">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8D17A2">
      <w:rPr>
        <w:rStyle w:val="a5"/>
        <w:noProof/>
      </w:rPr>
      <w:t>- 12 -</w:t>
    </w:r>
    <w:r>
      <w:rPr>
        <w:rStyle w:val="a5"/>
      </w:rPr>
      <w:fldChar w:fldCharType="end"/>
    </w:r>
  </w:p>
  <w:p w:rsidR="007B0763" w:rsidRDefault="007B0763" w:rsidP="0096704D">
    <w:pPr>
      <w:pStyle w:val="a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0763" w:rsidRDefault="00A02C44">
    <w:pPr>
      <w:pStyle w:val="a4"/>
    </w:pPr>
    <w:r>
      <w:rPr>
        <w:noProof/>
      </w:rPr>
      <w:pict>
        <v:line id="直接连接符 2" o:spid="_x0000_s2049" style="position:absolute;z-index:251659264;visibility:visible;mso-wrap-distance-top:-3e-5mm;mso-wrap-distance-bottom:-3e-5mm;mso-position-vertical-relative:page" from="0,784.5pt" to="441pt,7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" strokecolor="red" strokeweight="4pt">
          <v:stroke linestyle="thickThin"/>
          <w10:wrap anchory="page"/>
        </v:lin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2C44" w:rsidRDefault="00A02C44" w:rsidP="00B6476F">
      <w:r>
        <w:separator/>
      </w:r>
    </w:p>
  </w:footnote>
  <w:footnote w:type="continuationSeparator" w:id="0">
    <w:p w:rsidR="00A02C44" w:rsidRDefault="00A02C44" w:rsidP="00B647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6C3F26"/>
    <w:multiLevelType w:val="hybridMultilevel"/>
    <w:tmpl w:val="8424E30A"/>
    <w:lvl w:ilvl="0" w:tplc="C06A5B56">
      <w:start w:val="1"/>
      <w:numFmt w:val="decimal"/>
      <w:lvlText w:val="（%1）"/>
      <w:lvlJc w:val="left"/>
      <w:pPr>
        <w:ind w:left="1440" w:hanging="108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6D521FD"/>
    <w:multiLevelType w:val="hybridMultilevel"/>
    <w:tmpl w:val="760E6B76"/>
    <w:lvl w:ilvl="0" w:tplc="498E62E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E2B0AA3"/>
    <w:multiLevelType w:val="hybridMultilevel"/>
    <w:tmpl w:val="E8467C0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EA0228E"/>
    <w:multiLevelType w:val="hybridMultilevel"/>
    <w:tmpl w:val="9BF6BE8C"/>
    <w:lvl w:ilvl="0" w:tplc="A7A0467E">
      <w:start w:val="1"/>
      <w:numFmt w:val="decimal"/>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F8F6821"/>
    <w:multiLevelType w:val="hybridMultilevel"/>
    <w:tmpl w:val="811A214A"/>
    <w:lvl w:ilvl="0" w:tplc="A4921F6A">
      <w:start w:val="1"/>
      <w:numFmt w:val="decimal"/>
      <w:lvlText w:val="%1."/>
      <w:lvlJc w:val="left"/>
      <w:pPr>
        <w:ind w:left="469" w:hanging="360"/>
      </w:pPr>
      <w:rPr>
        <w:rFonts w:hint="default"/>
      </w:rPr>
    </w:lvl>
    <w:lvl w:ilvl="1" w:tplc="04090019" w:tentative="1">
      <w:start w:val="1"/>
      <w:numFmt w:val="lowerLetter"/>
      <w:lvlText w:val="%2."/>
      <w:lvlJc w:val="left"/>
      <w:pPr>
        <w:ind w:left="1189" w:hanging="360"/>
      </w:pPr>
    </w:lvl>
    <w:lvl w:ilvl="2" w:tplc="0409001B" w:tentative="1">
      <w:start w:val="1"/>
      <w:numFmt w:val="lowerRoman"/>
      <w:lvlText w:val="%3."/>
      <w:lvlJc w:val="right"/>
      <w:pPr>
        <w:ind w:left="1909" w:hanging="180"/>
      </w:pPr>
    </w:lvl>
    <w:lvl w:ilvl="3" w:tplc="0409000F" w:tentative="1">
      <w:start w:val="1"/>
      <w:numFmt w:val="decimal"/>
      <w:lvlText w:val="%4."/>
      <w:lvlJc w:val="left"/>
      <w:pPr>
        <w:ind w:left="2629" w:hanging="360"/>
      </w:pPr>
    </w:lvl>
    <w:lvl w:ilvl="4" w:tplc="04090019" w:tentative="1">
      <w:start w:val="1"/>
      <w:numFmt w:val="lowerLetter"/>
      <w:lvlText w:val="%5."/>
      <w:lvlJc w:val="left"/>
      <w:pPr>
        <w:ind w:left="3349" w:hanging="360"/>
      </w:pPr>
    </w:lvl>
    <w:lvl w:ilvl="5" w:tplc="0409001B" w:tentative="1">
      <w:start w:val="1"/>
      <w:numFmt w:val="lowerRoman"/>
      <w:lvlText w:val="%6."/>
      <w:lvlJc w:val="right"/>
      <w:pPr>
        <w:ind w:left="4069" w:hanging="180"/>
      </w:pPr>
    </w:lvl>
    <w:lvl w:ilvl="6" w:tplc="0409000F" w:tentative="1">
      <w:start w:val="1"/>
      <w:numFmt w:val="decimal"/>
      <w:lvlText w:val="%7."/>
      <w:lvlJc w:val="left"/>
      <w:pPr>
        <w:ind w:left="4789" w:hanging="360"/>
      </w:pPr>
    </w:lvl>
    <w:lvl w:ilvl="7" w:tplc="04090019" w:tentative="1">
      <w:start w:val="1"/>
      <w:numFmt w:val="lowerLetter"/>
      <w:lvlText w:val="%8."/>
      <w:lvlJc w:val="left"/>
      <w:pPr>
        <w:ind w:left="5509" w:hanging="360"/>
      </w:pPr>
    </w:lvl>
    <w:lvl w:ilvl="8" w:tplc="0409001B" w:tentative="1">
      <w:start w:val="1"/>
      <w:numFmt w:val="lowerRoman"/>
      <w:lvlText w:val="%9."/>
      <w:lvlJc w:val="right"/>
      <w:pPr>
        <w:ind w:left="6229" w:hanging="180"/>
      </w:pPr>
    </w:lvl>
  </w:abstractNum>
  <w:abstractNum w:abstractNumId="5">
    <w:nsid w:val="536A592C"/>
    <w:multiLevelType w:val="hybridMultilevel"/>
    <w:tmpl w:val="606EC1F2"/>
    <w:lvl w:ilvl="0" w:tplc="8DCA1F5A">
      <w:numFmt w:val="bullet"/>
      <w:lvlText w:val="●"/>
      <w:lvlJc w:val="left"/>
      <w:pPr>
        <w:tabs>
          <w:tab w:val="num" w:pos="839"/>
        </w:tabs>
        <w:ind w:left="839" w:hanging="419"/>
      </w:pPr>
      <w:rPr>
        <w:rFonts w:ascii="Times New Roman" w:hAnsi="Times New Roman" w:cs="Times New Roman" w:hint="default"/>
      </w:rPr>
    </w:lvl>
    <w:lvl w:ilvl="1" w:tplc="04090003">
      <w:start w:val="1"/>
      <w:numFmt w:val="bullet"/>
      <w:lvlText w:val=""/>
      <w:lvlJc w:val="left"/>
      <w:pPr>
        <w:tabs>
          <w:tab w:val="num" w:pos="840"/>
        </w:tabs>
        <w:ind w:left="840" w:hanging="420"/>
      </w:pPr>
      <w:rPr>
        <w:rFonts w:ascii="Wingdings" w:hAnsi="Wingdings" w:cs="Wingdings" w:hint="default"/>
      </w:rPr>
    </w:lvl>
    <w:lvl w:ilvl="2" w:tplc="04090005">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3">
      <w:start w:val="1"/>
      <w:numFmt w:val="bullet"/>
      <w:lvlText w:val=""/>
      <w:lvlJc w:val="left"/>
      <w:pPr>
        <w:tabs>
          <w:tab w:val="num" w:pos="2100"/>
        </w:tabs>
        <w:ind w:left="2100" w:hanging="420"/>
      </w:pPr>
      <w:rPr>
        <w:rFonts w:ascii="Wingdings" w:hAnsi="Wingdings" w:cs="Wingdings" w:hint="default"/>
      </w:rPr>
    </w:lvl>
    <w:lvl w:ilvl="5" w:tplc="04090005">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3">
      <w:start w:val="1"/>
      <w:numFmt w:val="bullet"/>
      <w:lvlText w:val=""/>
      <w:lvlJc w:val="left"/>
      <w:pPr>
        <w:tabs>
          <w:tab w:val="num" w:pos="3360"/>
        </w:tabs>
        <w:ind w:left="3360" w:hanging="420"/>
      </w:pPr>
      <w:rPr>
        <w:rFonts w:ascii="Wingdings" w:hAnsi="Wingdings" w:cs="Wingdings" w:hint="default"/>
      </w:rPr>
    </w:lvl>
    <w:lvl w:ilvl="8" w:tplc="04090005">
      <w:start w:val="1"/>
      <w:numFmt w:val="bullet"/>
      <w:lvlText w:val=""/>
      <w:lvlJc w:val="left"/>
      <w:pPr>
        <w:tabs>
          <w:tab w:val="num" w:pos="3780"/>
        </w:tabs>
        <w:ind w:left="3780" w:hanging="420"/>
      </w:pPr>
      <w:rPr>
        <w:rFonts w:ascii="Wingdings" w:hAnsi="Wingdings" w:cs="Wingdings" w:hint="default"/>
      </w:rPr>
    </w:lvl>
  </w:abstractNum>
  <w:abstractNum w:abstractNumId="6">
    <w:nsid w:val="642D643F"/>
    <w:multiLevelType w:val="multilevel"/>
    <w:tmpl w:val="99DE7EC8"/>
    <w:lvl w:ilvl="0">
      <w:start w:val="1"/>
      <w:numFmt w:val="decimal"/>
      <w:lvlText w:val="%1."/>
      <w:lvlJc w:val="left"/>
      <w:pPr>
        <w:ind w:left="425" w:hanging="425"/>
      </w:pPr>
    </w:lvl>
    <w:lvl w:ilvl="1">
      <w:start w:val="1"/>
      <w:numFmt w:val="decimal"/>
      <w:lvlText w:val="%1.%2."/>
      <w:lvlJc w:val="left"/>
      <w:pPr>
        <w:ind w:left="567" w:hanging="567"/>
      </w:pPr>
      <w:rPr>
        <w:b/>
        <w:bCs/>
        <w:i/>
        <w:iCs/>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7">
    <w:nsid w:val="6E516302"/>
    <w:multiLevelType w:val="hybridMultilevel"/>
    <w:tmpl w:val="CB703086"/>
    <w:lvl w:ilvl="0" w:tplc="E03E601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7AF97D6C"/>
    <w:multiLevelType w:val="hybridMultilevel"/>
    <w:tmpl w:val="618E013A"/>
    <w:lvl w:ilvl="0" w:tplc="85685714">
      <w:numFmt w:val="bullet"/>
      <w:lvlText w:val="●"/>
      <w:lvlJc w:val="left"/>
      <w:pPr>
        <w:tabs>
          <w:tab w:val="num" w:pos="420"/>
        </w:tabs>
        <w:ind w:left="420" w:hanging="420"/>
      </w:pPr>
      <w:rPr>
        <w:rFonts w:ascii="Times New Roman" w:hAnsi="Times New Roman" w:hint="default"/>
        <w:color w:val="auto"/>
        <w:sz w:val="24"/>
        <w:szCs w:val="24"/>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num w:numId="1">
    <w:abstractNumId w:val="5"/>
  </w:num>
  <w:num w:numId="2">
    <w:abstractNumId w:val="6"/>
  </w:num>
  <w:num w:numId="3">
    <w:abstractNumId w:val="8"/>
  </w:num>
  <w:num w:numId="4">
    <w:abstractNumId w:val="1"/>
  </w:num>
  <w:num w:numId="5">
    <w:abstractNumId w:val="4"/>
  </w:num>
  <w:num w:numId="6">
    <w:abstractNumId w:val="0"/>
  </w:num>
  <w:num w:numId="7">
    <w:abstractNumId w:val="2"/>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7552D"/>
    <w:rsid w:val="00005989"/>
    <w:rsid w:val="0000771B"/>
    <w:rsid w:val="000215B0"/>
    <w:rsid w:val="0002362D"/>
    <w:rsid w:val="00026058"/>
    <w:rsid w:val="00026C58"/>
    <w:rsid w:val="00032096"/>
    <w:rsid w:val="00036B77"/>
    <w:rsid w:val="00054581"/>
    <w:rsid w:val="000559E8"/>
    <w:rsid w:val="00061E68"/>
    <w:rsid w:val="000660D7"/>
    <w:rsid w:val="00066FB2"/>
    <w:rsid w:val="00067A41"/>
    <w:rsid w:val="00070483"/>
    <w:rsid w:val="00073ECD"/>
    <w:rsid w:val="00074242"/>
    <w:rsid w:val="00074469"/>
    <w:rsid w:val="0007584D"/>
    <w:rsid w:val="0009197F"/>
    <w:rsid w:val="00093D57"/>
    <w:rsid w:val="000A30B5"/>
    <w:rsid w:val="000A406B"/>
    <w:rsid w:val="000B2321"/>
    <w:rsid w:val="000B3F9B"/>
    <w:rsid w:val="000B5C47"/>
    <w:rsid w:val="000C2C9C"/>
    <w:rsid w:val="000D5CE5"/>
    <w:rsid w:val="000F5C5D"/>
    <w:rsid w:val="001026E0"/>
    <w:rsid w:val="0011416A"/>
    <w:rsid w:val="00136387"/>
    <w:rsid w:val="001375D7"/>
    <w:rsid w:val="00141D42"/>
    <w:rsid w:val="00144ECA"/>
    <w:rsid w:val="00153F1B"/>
    <w:rsid w:val="001554E6"/>
    <w:rsid w:val="00155728"/>
    <w:rsid w:val="00157116"/>
    <w:rsid w:val="001600CA"/>
    <w:rsid w:val="00163F2B"/>
    <w:rsid w:val="001664E7"/>
    <w:rsid w:val="00177E65"/>
    <w:rsid w:val="001850D2"/>
    <w:rsid w:val="001864CF"/>
    <w:rsid w:val="00192390"/>
    <w:rsid w:val="00196437"/>
    <w:rsid w:val="001A415C"/>
    <w:rsid w:val="001A69D3"/>
    <w:rsid w:val="001B1D9F"/>
    <w:rsid w:val="001B1EBF"/>
    <w:rsid w:val="001E0B6B"/>
    <w:rsid w:val="001E3576"/>
    <w:rsid w:val="001F4880"/>
    <w:rsid w:val="001F6744"/>
    <w:rsid w:val="001F750E"/>
    <w:rsid w:val="00201F25"/>
    <w:rsid w:val="002148D4"/>
    <w:rsid w:val="00214B7E"/>
    <w:rsid w:val="0022272C"/>
    <w:rsid w:val="002248AC"/>
    <w:rsid w:val="00225A9E"/>
    <w:rsid w:val="00226EA9"/>
    <w:rsid w:val="00234846"/>
    <w:rsid w:val="00235119"/>
    <w:rsid w:val="00237F53"/>
    <w:rsid w:val="002437B6"/>
    <w:rsid w:val="002478B0"/>
    <w:rsid w:val="00253959"/>
    <w:rsid w:val="002668B0"/>
    <w:rsid w:val="0027552D"/>
    <w:rsid w:val="00276423"/>
    <w:rsid w:val="00281267"/>
    <w:rsid w:val="00285A7E"/>
    <w:rsid w:val="002919A9"/>
    <w:rsid w:val="002923F5"/>
    <w:rsid w:val="00294513"/>
    <w:rsid w:val="002A1725"/>
    <w:rsid w:val="002B062C"/>
    <w:rsid w:val="002B527B"/>
    <w:rsid w:val="002C3C55"/>
    <w:rsid w:val="002D2DDC"/>
    <w:rsid w:val="002D7BFF"/>
    <w:rsid w:val="002E106C"/>
    <w:rsid w:val="002E34EA"/>
    <w:rsid w:val="002E5617"/>
    <w:rsid w:val="002E6236"/>
    <w:rsid w:val="002F12D6"/>
    <w:rsid w:val="002F37D1"/>
    <w:rsid w:val="00303787"/>
    <w:rsid w:val="0030424C"/>
    <w:rsid w:val="00306478"/>
    <w:rsid w:val="003068AB"/>
    <w:rsid w:val="00324FBB"/>
    <w:rsid w:val="00332508"/>
    <w:rsid w:val="00335F10"/>
    <w:rsid w:val="0034590A"/>
    <w:rsid w:val="003600D2"/>
    <w:rsid w:val="00373B06"/>
    <w:rsid w:val="003826B3"/>
    <w:rsid w:val="00384F47"/>
    <w:rsid w:val="00392F53"/>
    <w:rsid w:val="003B037A"/>
    <w:rsid w:val="003B551C"/>
    <w:rsid w:val="003D19AF"/>
    <w:rsid w:val="003D5493"/>
    <w:rsid w:val="003D6E55"/>
    <w:rsid w:val="003E4131"/>
    <w:rsid w:val="003E45CB"/>
    <w:rsid w:val="003F7E00"/>
    <w:rsid w:val="0040139F"/>
    <w:rsid w:val="00403FBE"/>
    <w:rsid w:val="00406EC4"/>
    <w:rsid w:val="00410113"/>
    <w:rsid w:val="00415F6D"/>
    <w:rsid w:val="00431BD2"/>
    <w:rsid w:val="00432269"/>
    <w:rsid w:val="00435E92"/>
    <w:rsid w:val="004375DA"/>
    <w:rsid w:val="0044151A"/>
    <w:rsid w:val="00442F79"/>
    <w:rsid w:val="00443BC7"/>
    <w:rsid w:val="00443C2A"/>
    <w:rsid w:val="00447727"/>
    <w:rsid w:val="00447C69"/>
    <w:rsid w:val="00454267"/>
    <w:rsid w:val="00454A6A"/>
    <w:rsid w:val="00461A51"/>
    <w:rsid w:val="0046589F"/>
    <w:rsid w:val="00466B18"/>
    <w:rsid w:val="00477794"/>
    <w:rsid w:val="004807CA"/>
    <w:rsid w:val="00487D4B"/>
    <w:rsid w:val="004944CE"/>
    <w:rsid w:val="00495CCD"/>
    <w:rsid w:val="004A1922"/>
    <w:rsid w:val="004B35C3"/>
    <w:rsid w:val="004C0550"/>
    <w:rsid w:val="004C5A50"/>
    <w:rsid w:val="004D1657"/>
    <w:rsid w:val="004E2FFB"/>
    <w:rsid w:val="004F01BE"/>
    <w:rsid w:val="004F7102"/>
    <w:rsid w:val="005049CF"/>
    <w:rsid w:val="00507DEF"/>
    <w:rsid w:val="00510C30"/>
    <w:rsid w:val="00514F50"/>
    <w:rsid w:val="00530DB1"/>
    <w:rsid w:val="00540E7F"/>
    <w:rsid w:val="0054417F"/>
    <w:rsid w:val="005547DC"/>
    <w:rsid w:val="00564E34"/>
    <w:rsid w:val="00565322"/>
    <w:rsid w:val="0057593B"/>
    <w:rsid w:val="00576404"/>
    <w:rsid w:val="005814CF"/>
    <w:rsid w:val="005832E0"/>
    <w:rsid w:val="00584CE5"/>
    <w:rsid w:val="0059451B"/>
    <w:rsid w:val="005B29DE"/>
    <w:rsid w:val="005B2B1E"/>
    <w:rsid w:val="005B7E9F"/>
    <w:rsid w:val="005C07B6"/>
    <w:rsid w:val="005D66A6"/>
    <w:rsid w:val="005D73D6"/>
    <w:rsid w:val="005D76E4"/>
    <w:rsid w:val="00600268"/>
    <w:rsid w:val="0060212D"/>
    <w:rsid w:val="00605F04"/>
    <w:rsid w:val="00610734"/>
    <w:rsid w:val="00614C55"/>
    <w:rsid w:val="00621BDE"/>
    <w:rsid w:val="00630D0E"/>
    <w:rsid w:val="00633679"/>
    <w:rsid w:val="00640444"/>
    <w:rsid w:val="00661636"/>
    <w:rsid w:val="0066352C"/>
    <w:rsid w:val="0066385E"/>
    <w:rsid w:val="00676968"/>
    <w:rsid w:val="006772AE"/>
    <w:rsid w:val="00681883"/>
    <w:rsid w:val="00692E57"/>
    <w:rsid w:val="006A146A"/>
    <w:rsid w:val="006A6AF5"/>
    <w:rsid w:val="006A7B01"/>
    <w:rsid w:val="006B00AD"/>
    <w:rsid w:val="006B0271"/>
    <w:rsid w:val="006B2089"/>
    <w:rsid w:val="006D1B26"/>
    <w:rsid w:val="006D5289"/>
    <w:rsid w:val="006F39E9"/>
    <w:rsid w:val="00700F31"/>
    <w:rsid w:val="00701C37"/>
    <w:rsid w:val="00706AA8"/>
    <w:rsid w:val="00717B4D"/>
    <w:rsid w:val="0072288A"/>
    <w:rsid w:val="00732CA1"/>
    <w:rsid w:val="00733835"/>
    <w:rsid w:val="00750A99"/>
    <w:rsid w:val="00752EDD"/>
    <w:rsid w:val="00754AF3"/>
    <w:rsid w:val="007550AC"/>
    <w:rsid w:val="00756107"/>
    <w:rsid w:val="00772C2A"/>
    <w:rsid w:val="00777A30"/>
    <w:rsid w:val="00790A13"/>
    <w:rsid w:val="0079154B"/>
    <w:rsid w:val="00792701"/>
    <w:rsid w:val="0079589D"/>
    <w:rsid w:val="007A375F"/>
    <w:rsid w:val="007A3EE4"/>
    <w:rsid w:val="007A4360"/>
    <w:rsid w:val="007A475A"/>
    <w:rsid w:val="007A5CC1"/>
    <w:rsid w:val="007A7068"/>
    <w:rsid w:val="007B0763"/>
    <w:rsid w:val="007D4AFB"/>
    <w:rsid w:val="007D6EE2"/>
    <w:rsid w:val="007F274D"/>
    <w:rsid w:val="007F4F9F"/>
    <w:rsid w:val="008046C3"/>
    <w:rsid w:val="00804D74"/>
    <w:rsid w:val="00814538"/>
    <w:rsid w:val="00816647"/>
    <w:rsid w:val="00816979"/>
    <w:rsid w:val="008204E2"/>
    <w:rsid w:val="0082299B"/>
    <w:rsid w:val="00824991"/>
    <w:rsid w:val="00831C5E"/>
    <w:rsid w:val="0084786E"/>
    <w:rsid w:val="008619A5"/>
    <w:rsid w:val="00861D11"/>
    <w:rsid w:val="008710CA"/>
    <w:rsid w:val="00871DA3"/>
    <w:rsid w:val="008750C8"/>
    <w:rsid w:val="0088441E"/>
    <w:rsid w:val="00887108"/>
    <w:rsid w:val="008971D0"/>
    <w:rsid w:val="008A5E58"/>
    <w:rsid w:val="008B27A2"/>
    <w:rsid w:val="008B7FAF"/>
    <w:rsid w:val="008C7D63"/>
    <w:rsid w:val="008D17A2"/>
    <w:rsid w:val="008D20C9"/>
    <w:rsid w:val="008D4D2E"/>
    <w:rsid w:val="008E0364"/>
    <w:rsid w:val="008E1BFB"/>
    <w:rsid w:val="008F0B4B"/>
    <w:rsid w:val="008F6DCB"/>
    <w:rsid w:val="00900DCC"/>
    <w:rsid w:val="00903359"/>
    <w:rsid w:val="00913271"/>
    <w:rsid w:val="00916C58"/>
    <w:rsid w:val="009258FB"/>
    <w:rsid w:val="009263EC"/>
    <w:rsid w:val="0092659D"/>
    <w:rsid w:val="00930707"/>
    <w:rsid w:val="0094124B"/>
    <w:rsid w:val="00946089"/>
    <w:rsid w:val="00956DD0"/>
    <w:rsid w:val="00960613"/>
    <w:rsid w:val="00961D27"/>
    <w:rsid w:val="0096704D"/>
    <w:rsid w:val="009674B6"/>
    <w:rsid w:val="00971B52"/>
    <w:rsid w:val="00973894"/>
    <w:rsid w:val="009738C2"/>
    <w:rsid w:val="00973E17"/>
    <w:rsid w:val="00990486"/>
    <w:rsid w:val="00990862"/>
    <w:rsid w:val="009959B1"/>
    <w:rsid w:val="00997622"/>
    <w:rsid w:val="009A7F08"/>
    <w:rsid w:val="009B1D3F"/>
    <w:rsid w:val="009B21B4"/>
    <w:rsid w:val="009C6B7C"/>
    <w:rsid w:val="009C6C4B"/>
    <w:rsid w:val="009D0A90"/>
    <w:rsid w:val="009D1F00"/>
    <w:rsid w:val="009E4E34"/>
    <w:rsid w:val="009E60F7"/>
    <w:rsid w:val="009F252C"/>
    <w:rsid w:val="00A0104C"/>
    <w:rsid w:val="00A02C44"/>
    <w:rsid w:val="00A3112F"/>
    <w:rsid w:val="00A42D7E"/>
    <w:rsid w:val="00A46B93"/>
    <w:rsid w:val="00A5072F"/>
    <w:rsid w:val="00A54E2A"/>
    <w:rsid w:val="00A55060"/>
    <w:rsid w:val="00A55118"/>
    <w:rsid w:val="00A63C47"/>
    <w:rsid w:val="00A6575D"/>
    <w:rsid w:val="00A7220A"/>
    <w:rsid w:val="00A737DA"/>
    <w:rsid w:val="00A81A26"/>
    <w:rsid w:val="00A94726"/>
    <w:rsid w:val="00A95D25"/>
    <w:rsid w:val="00AA1626"/>
    <w:rsid w:val="00AB2AC9"/>
    <w:rsid w:val="00AB5627"/>
    <w:rsid w:val="00AC0277"/>
    <w:rsid w:val="00AD0527"/>
    <w:rsid w:val="00AD6426"/>
    <w:rsid w:val="00AE365B"/>
    <w:rsid w:val="00AF1B26"/>
    <w:rsid w:val="00B2430E"/>
    <w:rsid w:val="00B2611A"/>
    <w:rsid w:val="00B268FF"/>
    <w:rsid w:val="00B31508"/>
    <w:rsid w:val="00B321F1"/>
    <w:rsid w:val="00B348B8"/>
    <w:rsid w:val="00B41BD5"/>
    <w:rsid w:val="00B43EF1"/>
    <w:rsid w:val="00B51F0B"/>
    <w:rsid w:val="00B60F78"/>
    <w:rsid w:val="00B63F03"/>
    <w:rsid w:val="00B6476F"/>
    <w:rsid w:val="00B67692"/>
    <w:rsid w:val="00B679A0"/>
    <w:rsid w:val="00B72927"/>
    <w:rsid w:val="00B84C14"/>
    <w:rsid w:val="00B93657"/>
    <w:rsid w:val="00B962AC"/>
    <w:rsid w:val="00BA0C08"/>
    <w:rsid w:val="00BA39C1"/>
    <w:rsid w:val="00BA65E1"/>
    <w:rsid w:val="00BA66D4"/>
    <w:rsid w:val="00BB241E"/>
    <w:rsid w:val="00BC1415"/>
    <w:rsid w:val="00BC295C"/>
    <w:rsid w:val="00BC358E"/>
    <w:rsid w:val="00BE17F0"/>
    <w:rsid w:val="00BE5CFB"/>
    <w:rsid w:val="00BF0E1A"/>
    <w:rsid w:val="00BF6D33"/>
    <w:rsid w:val="00C009EB"/>
    <w:rsid w:val="00C02629"/>
    <w:rsid w:val="00C03A4E"/>
    <w:rsid w:val="00C111CC"/>
    <w:rsid w:val="00C15DE1"/>
    <w:rsid w:val="00C16B9B"/>
    <w:rsid w:val="00C21183"/>
    <w:rsid w:val="00C27978"/>
    <w:rsid w:val="00C34CDC"/>
    <w:rsid w:val="00C36C25"/>
    <w:rsid w:val="00C43433"/>
    <w:rsid w:val="00C60103"/>
    <w:rsid w:val="00C62C8F"/>
    <w:rsid w:val="00C71436"/>
    <w:rsid w:val="00C72CB6"/>
    <w:rsid w:val="00C92B28"/>
    <w:rsid w:val="00C94D56"/>
    <w:rsid w:val="00CA04EB"/>
    <w:rsid w:val="00CA32C6"/>
    <w:rsid w:val="00CA4487"/>
    <w:rsid w:val="00CA6989"/>
    <w:rsid w:val="00CB2AA3"/>
    <w:rsid w:val="00CB4B9D"/>
    <w:rsid w:val="00CB6178"/>
    <w:rsid w:val="00CC22FF"/>
    <w:rsid w:val="00CD26AB"/>
    <w:rsid w:val="00CD280D"/>
    <w:rsid w:val="00CD5F49"/>
    <w:rsid w:val="00CD60C7"/>
    <w:rsid w:val="00CD719F"/>
    <w:rsid w:val="00CE0AE6"/>
    <w:rsid w:val="00CF5B0B"/>
    <w:rsid w:val="00D069B6"/>
    <w:rsid w:val="00D104DA"/>
    <w:rsid w:val="00D109C2"/>
    <w:rsid w:val="00D123AD"/>
    <w:rsid w:val="00D1351E"/>
    <w:rsid w:val="00D17527"/>
    <w:rsid w:val="00D252CD"/>
    <w:rsid w:val="00D25714"/>
    <w:rsid w:val="00D26B96"/>
    <w:rsid w:val="00D2751C"/>
    <w:rsid w:val="00D30E5F"/>
    <w:rsid w:val="00D32C4F"/>
    <w:rsid w:val="00D32CF0"/>
    <w:rsid w:val="00D35B85"/>
    <w:rsid w:val="00D40289"/>
    <w:rsid w:val="00D47379"/>
    <w:rsid w:val="00D569D7"/>
    <w:rsid w:val="00D633C1"/>
    <w:rsid w:val="00D70299"/>
    <w:rsid w:val="00D76EB0"/>
    <w:rsid w:val="00D807E8"/>
    <w:rsid w:val="00D84B1C"/>
    <w:rsid w:val="00D9164E"/>
    <w:rsid w:val="00D924C5"/>
    <w:rsid w:val="00D95C62"/>
    <w:rsid w:val="00DA0D92"/>
    <w:rsid w:val="00DB0B9A"/>
    <w:rsid w:val="00DB11C1"/>
    <w:rsid w:val="00DB2DBB"/>
    <w:rsid w:val="00DC0F79"/>
    <w:rsid w:val="00DC48AB"/>
    <w:rsid w:val="00DC4F85"/>
    <w:rsid w:val="00DC7B3E"/>
    <w:rsid w:val="00DD3815"/>
    <w:rsid w:val="00DE03A9"/>
    <w:rsid w:val="00DE1488"/>
    <w:rsid w:val="00DE2016"/>
    <w:rsid w:val="00DE56E9"/>
    <w:rsid w:val="00DF21AF"/>
    <w:rsid w:val="00DF473C"/>
    <w:rsid w:val="00E04DD9"/>
    <w:rsid w:val="00E05690"/>
    <w:rsid w:val="00E100F7"/>
    <w:rsid w:val="00E12F53"/>
    <w:rsid w:val="00E155CB"/>
    <w:rsid w:val="00E225A7"/>
    <w:rsid w:val="00E25C75"/>
    <w:rsid w:val="00E33AD5"/>
    <w:rsid w:val="00E359A4"/>
    <w:rsid w:val="00E37226"/>
    <w:rsid w:val="00E4785C"/>
    <w:rsid w:val="00E54F45"/>
    <w:rsid w:val="00E6170E"/>
    <w:rsid w:val="00E62993"/>
    <w:rsid w:val="00E63C72"/>
    <w:rsid w:val="00E75D32"/>
    <w:rsid w:val="00E81F09"/>
    <w:rsid w:val="00E82D60"/>
    <w:rsid w:val="00E84481"/>
    <w:rsid w:val="00E91A9C"/>
    <w:rsid w:val="00E928BE"/>
    <w:rsid w:val="00E96413"/>
    <w:rsid w:val="00EA31AD"/>
    <w:rsid w:val="00EA7672"/>
    <w:rsid w:val="00EA7C1A"/>
    <w:rsid w:val="00EB77D0"/>
    <w:rsid w:val="00EC68AF"/>
    <w:rsid w:val="00ED1E91"/>
    <w:rsid w:val="00ED73F1"/>
    <w:rsid w:val="00EE2171"/>
    <w:rsid w:val="00EE3069"/>
    <w:rsid w:val="00EE68B2"/>
    <w:rsid w:val="00EF1977"/>
    <w:rsid w:val="00EF1FCE"/>
    <w:rsid w:val="00F1035D"/>
    <w:rsid w:val="00F147B9"/>
    <w:rsid w:val="00F157E3"/>
    <w:rsid w:val="00F20AAB"/>
    <w:rsid w:val="00F27ED2"/>
    <w:rsid w:val="00F46463"/>
    <w:rsid w:val="00F4773D"/>
    <w:rsid w:val="00F6108D"/>
    <w:rsid w:val="00F67921"/>
    <w:rsid w:val="00F750BE"/>
    <w:rsid w:val="00F75B00"/>
    <w:rsid w:val="00F76FC7"/>
    <w:rsid w:val="00F77646"/>
    <w:rsid w:val="00F83CCF"/>
    <w:rsid w:val="00F93A3D"/>
    <w:rsid w:val="00F94905"/>
    <w:rsid w:val="00FA541B"/>
    <w:rsid w:val="00FB154A"/>
    <w:rsid w:val="00FB2AF2"/>
    <w:rsid w:val="00FC1365"/>
    <w:rsid w:val="00FD20C2"/>
    <w:rsid w:val="00FD7D18"/>
    <w:rsid w:val="00FE1833"/>
    <w:rsid w:val="00FE1B6E"/>
    <w:rsid w:val="00FE2878"/>
    <w:rsid w:val="00FE2D24"/>
    <w:rsid w:val="00FF5CDD"/>
    <w:rsid w:val="00FF689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476F"/>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40139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nhideWhenUsed/>
    <w:qFormat/>
    <w:rsid w:val="002F12D6"/>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iPriority w:val="9"/>
    <w:semiHidden/>
    <w:unhideWhenUsed/>
    <w:qFormat/>
    <w:rsid w:val="00C94D56"/>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B6476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rsid w:val="00B6476F"/>
    <w:rPr>
      <w:sz w:val="18"/>
      <w:szCs w:val="18"/>
    </w:rPr>
  </w:style>
  <w:style w:type="paragraph" w:styleId="a4">
    <w:name w:val="footer"/>
    <w:basedOn w:val="a"/>
    <w:link w:val="Char0"/>
    <w:uiPriority w:val="99"/>
    <w:unhideWhenUsed/>
    <w:rsid w:val="00B6476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6476F"/>
    <w:rPr>
      <w:sz w:val="18"/>
      <w:szCs w:val="18"/>
    </w:rPr>
  </w:style>
  <w:style w:type="character" w:styleId="a5">
    <w:name w:val="page number"/>
    <w:basedOn w:val="a0"/>
    <w:rsid w:val="00B6476F"/>
  </w:style>
  <w:style w:type="character" w:customStyle="1" w:styleId="2Char">
    <w:name w:val="标题 2 Char"/>
    <w:basedOn w:val="a0"/>
    <w:link w:val="2"/>
    <w:rsid w:val="002F12D6"/>
    <w:rPr>
      <w:rFonts w:ascii="Cambria" w:eastAsia="宋体" w:hAnsi="Cambria" w:cs="Times New Roman"/>
      <w:b/>
      <w:bCs/>
      <w:sz w:val="32"/>
      <w:szCs w:val="32"/>
    </w:rPr>
  </w:style>
  <w:style w:type="paragraph" w:styleId="a6">
    <w:name w:val="List Paragraph"/>
    <w:basedOn w:val="a"/>
    <w:uiPriority w:val="34"/>
    <w:qFormat/>
    <w:rsid w:val="002F12D6"/>
    <w:pPr>
      <w:ind w:firstLineChars="200" w:firstLine="420"/>
    </w:pPr>
    <w:rPr>
      <w:rFonts w:ascii="Calibri" w:hAnsi="Calibri" w:cs="Calibri"/>
      <w:szCs w:val="21"/>
    </w:rPr>
  </w:style>
  <w:style w:type="paragraph" w:styleId="a7">
    <w:name w:val="Body Text"/>
    <w:basedOn w:val="a"/>
    <w:link w:val="Char1"/>
    <w:uiPriority w:val="99"/>
    <w:rsid w:val="00E12F53"/>
    <w:pPr>
      <w:ind w:left="109"/>
      <w:jc w:val="left"/>
    </w:pPr>
    <w:rPr>
      <w:rFonts w:ascii="宋体" w:hAnsi="宋体" w:cs="宋体"/>
      <w:kern w:val="0"/>
      <w:sz w:val="20"/>
      <w:szCs w:val="20"/>
      <w:lang w:val="zh-CN"/>
    </w:rPr>
  </w:style>
  <w:style w:type="character" w:customStyle="1" w:styleId="Char1">
    <w:name w:val="正文文本 Char"/>
    <w:basedOn w:val="a0"/>
    <w:link w:val="a7"/>
    <w:uiPriority w:val="99"/>
    <w:rsid w:val="00E12F53"/>
    <w:rPr>
      <w:rFonts w:ascii="宋体" w:eastAsia="宋体" w:hAnsi="宋体" w:cs="宋体"/>
      <w:kern w:val="0"/>
      <w:sz w:val="20"/>
      <w:szCs w:val="20"/>
      <w:lang w:val="zh-CN"/>
    </w:rPr>
  </w:style>
  <w:style w:type="paragraph" w:customStyle="1" w:styleId="TableParagraph">
    <w:name w:val="Table Paragraph"/>
    <w:basedOn w:val="a"/>
    <w:uiPriority w:val="99"/>
    <w:rsid w:val="00E12F53"/>
    <w:pPr>
      <w:jc w:val="left"/>
    </w:pPr>
    <w:rPr>
      <w:rFonts w:ascii="宋体" w:hAnsi="宋体" w:cs="宋体"/>
      <w:kern w:val="0"/>
      <w:sz w:val="22"/>
      <w:szCs w:val="22"/>
      <w:lang w:val="zh-CN"/>
    </w:rPr>
  </w:style>
  <w:style w:type="character" w:customStyle="1" w:styleId="3Char">
    <w:name w:val="标题 3 Char"/>
    <w:basedOn w:val="a0"/>
    <w:link w:val="3"/>
    <w:uiPriority w:val="9"/>
    <w:semiHidden/>
    <w:rsid w:val="00C94D56"/>
    <w:rPr>
      <w:rFonts w:asciiTheme="majorHAnsi" w:eastAsiaTheme="majorEastAsia" w:hAnsiTheme="majorHAnsi" w:cstheme="majorBidi"/>
      <w:b/>
      <w:bCs/>
      <w:color w:val="4F81BD" w:themeColor="accent1"/>
      <w:szCs w:val="24"/>
    </w:rPr>
  </w:style>
  <w:style w:type="character" w:customStyle="1" w:styleId="1Char">
    <w:name w:val="标题 1 Char"/>
    <w:basedOn w:val="a0"/>
    <w:link w:val="1"/>
    <w:uiPriority w:val="9"/>
    <w:rsid w:val="0040139F"/>
    <w:rPr>
      <w:rFonts w:asciiTheme="majorHAnsi" w:eastAsiaTheme="majorEastAsia" w:hAnsiTheme="majorHAnsi" w:cstheme="majorBidi"/>
      <w:b/>
      <w:bCs/>
      <w:color w:val="365F91" w:themeColor="accent1" w:themeShade="BF"/>
      <w:sz w:val="28"/>
      <w:szCs w:val="28"/>
    </w:rPr>
  </w:style>
  <w:style w:type="paragraph" w:styleId="TOC">
    <w:name w:val="TOC Heading"/>
    <w:basedOn w:val="1"/>
    <w:next w:val="a"/>
    <w:uiPriority w:val="39"/>
    <w:semiHidden/>
    <w:unhideWhenUsed/>
    <w:qFormat/>
    <w:rsid w:val="0040139F"/>
    <w:pPr>
      <w:widowControl/>
      <w:spacing w:line="276" w:lineRule="auto"/>
      <w:jc w:val="left"/>
      <w:outlineLvl w:val="9"/>
    </w:pPr>
    <w:rPr>
      <w:kern w:val="0"/>
    </w:rPr>
  </w:style>
  <w:style w:type="paragraph" w:styleId="20">
    <w:name w:val="toc 2"/>
    <w:basedOn w:val="a"/>
    <w:next w:val="a"/>
    <w:autoRedefine/>
    <w:uiPriority w:val="39"/>
    <w:unhideWhenUsed/>
    <w:qFormat/>
    <w:rsid w:val="0040139F"/>
    <w:pPr>
      <w:widowControl/>
      <w:spacing w:after="100" w:line="276" w:lineRule="auto"/>
      <w:ind w:left="220"/>
      <w:jc w:val="left"/>
    </w:pPr>
    <w:rPr>
      <w:rFonts w:asciiTheme="minorHAnsi" w:eastAsiaTheme="minorEastAsia" w:hAnsiTheme="minorHAnsi" w:cstheme="minorBidi"/>
      <w:kern w:val="0"/>
      <w:sz w:val="22"/>
      <w:szCs w:val="22"/>
    </w:rPr>
  </w:style>
  <w:style w:type="paragraph" w:styleId="10">
    <w:name w:val="toc 1"/>
    <w:basedOn w:val="a"/>
    <w:next w:val="a"/>
    <w:autoRedefine/>
    <w:uiPriority w:val="39"/>
    <w:unhideWhenUsed/>
    <w:qFormat/>
    <w:rsid w:val="0040139F"/>
    <w:pPr>
      <w:widowControl/>
      <w:spacing w:after="100" w:line="276" w:lineRule="auto"/>
      <w:jc w:val="left"/>
    </w:pPr>
    <w:rPr>
      <w:rFonts w:asciiTheme="minorHAnsi" w:eastAsiaTheme="minorEastAsia" w:hAnsiTheme="minorHAnsi" w:cstheme="minorBidi"/>
      <w:kern w:val="0"/>
      <w:sz w:val="22"/>
      <w:szCs w:val="22"/>
    </w:rPr>
  </w:style>
  <w:style w:type="paragraph" w:styleId="30">
    <w:name w:val="toc 3"/>
    <w:basedOn w:val="a"/>
    <w:next w:val="a"/>
    <w:autoRedefine/>
    <w:uiPriority w:val="39"/>
    <w:unhideWhenUsed/>
    <w:qFormat/>
    <w:rsid w:val="0040139F"/>
    <w:pPr>
      <w:widowControl/>
      <w:spacing w:after="100" w:line="276" w:lineRule="auto"/>
      <w:ind w:left="440"/>
      <w:jc w:val="left"/>
    </w:pPr>
    <w:rPr>
      <w:rFonts w:asciiTheme="minorHAnsi" w:eastAsiaTheme="minorEastAsia" w:hAnsiTheme="minorHAnsi" w:cstheme="minorBidi"/>
      <w:kern w:val="0"/>
      <w:sz w:val="22"/>
      <w:szCs w:val="22"/>
    </w:rPr>
  </w:style>
  <w:style w:type="paragraph" w:styleId="a8">
    <w:name w:val="Balloon Text"/>
    <w:basedOn w:val="a"/>
    <w:link w:val="Char2"/>
    <w:uiPriority w:val="99"/>
    <w:semiHidden/>
    <w:unhideWhenUsed/>
    <w:rsid w:val="0040139F"/>
    <w:rPr>
      <w:rFonts w:ascii="宋体"/>
      <w:sz w:val="18"/>
      <w:szCs w:val="18"/>
    </w:rPr>
  </w:style>
  <w:style w:type="character" w:customStyle="1" w:styleId="Char2">
    <w:name w:val="批注框文本 Char"/>
    <w:basedOn w:val="a0"/>
    <w:link w:val="a8"/>
    <w:uiPriority w:val="99"/>
    <w:semiHidden/>
    <w:rsid w:val="0040139F"/>
    <w:rPr>
      <w:rFonts w:ascii="宋体" w:eastAsia="宋体" w:hAnsi="Times New Roman" w:cs="Times New Roman"/>
      <w:sz w:val="18"/>
      <w:szCs w:val="18"/>
    </w:rPr>
  </w:style>
  <w:style w:type="character" w:styleId="a9">
    <w:name w:val="Hyperlink"/>
    <w:basedOn w:val="a0"/>
    <w:uiPriority w:val="99"/>
    <w:unhideWhenUsed/>
    <w:rsid w:val="0040139F"/>
    <w:rPr>
      <w:color w:val="0000FF" w:themeColor="hyperlink"/>
      <w:u w:val="single"/>
    </w:rPr>
  </w:style>
  <w:style w:type="character" w:styleId="aa">
    <w:name w:val="annotation reference"/>
    <w:basedOn w:val="a0"/>
    <w:uiPriority w:val="99"/>
    <w:semiHidden/>
    <w:unhideWhenUsed/>
    <w:rsid w:val="008F0B4B"/>
    <w:rPr>
      <w:sz w:val="16"/>
      <w:szCs w:val="16"/>
    </w:rPr>
  </w:style>
  <w:style w:type="paragraph" w:styleId="ab">
    <w:name w:val="annotation text"/>
    <w:basedOn w:val="a"/>
    <w:link w:val="Char3"/>
    <w:uiPriority w:val="99"/>
    <w:semiHidden/>
    <w:unhideWhenUsed/>
    <w:rsid w:val="008F0B4B"/>
    <w:rPr>
      <w:sz w:val="20"/>
      <w:szCs w:val="20"/>
    </w:rPr>
  </w:style>
  <w:style w:type="character" w:customStyle="1" w:styleId="Char3">
    <w:name w:val="批注文字 Char"/>
    <w:basedOn w:val="a0"/>
    <w:link w:val="ab"/>
    <w:uiPriority w:val="99"/>
    <w:semiHidden/>
    <w:rsid w:val="008F0B4B"/>
    <w:rPr>
      <w:rFonts w:ascii="Times New Roman" w:eastAsia="宋体" w:hAnsi="Times New Roman" w:cs="Times New Roman"/>
      <w:sz w:val="20"/>
      <w:szCs w:val="20"/>
    </w:rPr>
  </w:style>
  <w:style w:type="paragraph" w:styleId="ac">
    <w:name w:val="annotation subject"/>
    <w:basedOn w:val="ab"/>
    <w:next w:val="ab"/>
    <w:link w:val="Char4"/>
    <w:uiPriority w:val="99"/>
    <w:semiHidden/>
    <w:unhideWhenUsed/>
    <w:rsid w:val="008F0B4B"/>
    <w:rPr>
      <w:b/>
      <w:bCs/>
    </w:rPr>
  </w:style>
  <w:style w:type="character" w:customStyle="1" w:styleId="Char4">
    <w:name w:val="批注主题 Char"/>
    <w:basedOn w:val="Char3"/>
    <w:link w:val="ac"/>
    <w:uiPriority w:val="99"/>
    <w:semiHidden/>
    <w:rsid w:val="008F0B4B"/>
    <w:rPr>
      <w:rFonts w:ascii="Times New Roman" w:eastAsia="宋体" w:hAnsi="Times New Roman" w:cs="Times New Roman"/>
      <w:b/>
      <w:bCs/>
      <w:sz w:val="20"/>
      <w:szCs w:val="20"/>
    </w:rPr>
  </w:style>
  <w:style w:type="paragraph" w:customStyle="1" w:styleId="Default">
    <w:name w:val="Default"/>
    <w:rsid w:val="005547DC"/>
    <w:pPr>
      <w:autoSpaceDE w:val="0"/>
      <w:autoSpaceDN w:val="0"/>
      <w:adjustRightInd w:val="0"/>
    </w:pPr>
    <w:rPr>
      <w:rFonts w:ascii="Century Schoolbook" w:eastAsia="Century Schoolbook" w:cs="Century Schoolbook"/>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476F"/>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40139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nhideWhenUsed/>
    <w:qFormat/>
    <w:rsid w:val="002F12D6"/>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iPriority w:val="9"/>
    <w:semiHidden/>
    <w:unhideWhenUsed/>
    <w:qFormat/>
    <w:rsid w:val="00C94D56"/>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B6476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rsid w:val="00B6476F"/>
    <w:rPr>
      <w:sz w:val="18"/>
      <w:szCs w:val="18"/>
    </w:rPr>
  </w:style>
  <w:style w:type="paragraph" w:styleId="a4">
    <w:name w:val="footer"/>
    <w:basedOn w:val="a"/>
    <w:link w:val="Char0"/>
    <w:uiPriority w:val="99"/>
    <w:unhideWhenUsed/>
    <w:rsid w:val="00B6476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6476F"/>
    <w:rPr>
      <w:sz w:val="18"/>
      <w:szCs w:val="18"/>
    </w:rPr>
  </w:style>
  <w:style w:type="character" w:styleId="a5">
    <w:name w:val="page number"/>
    <w:basedOn w:val="a0"/>
    <w:rsid w:val="00B6476F"/>
  </w:style>
  <w:style w:type="character" w:customStyle="1" w:styleId="2Char">
    <w:name w:val="标题 2 Char"/>
    <w:basedOn w:val="a0"/>
    <w:link w:val="2"/>
    <w:rsid w:val="002F12D6"/>
    <w:rPr>
      <w:rFonts w:ascii="Cambria" w:eastAsia="宋体" w:hAnsi="Cambria" w:cs="Times New Roman"/>
      <w:b/>
      <w:bCs/>
      <w:sz w:val="32"/>
      <w:szCs w:val="32"/>
    </w:rPr>
  </w:style>
  <w:style w:type="paragraph" w:styleId="a6">
    <w:name w:val="List Paragraph"/>
    <w:basedOn w:val="a"/>
    <w:uiPriority w:val="34"/>
    <w:qFormat/>
    <w:rsid w:val="002F12D6"/>
    <w:pPr>
      <w:ind w:firstLineChars="200" w:firstLine="420"/>
    </w:pPr>
    <w:rPr>
      <w:rFonts w:ascii="Calibri" w:hAnsi="Calibri" w:cs="Calibri"/>
      <w:szCs w:val="21"/>
    </w:rPr>
  </w:style>
  <w:style w:type="paragraph" w:styleId="a7">
    <w:name w:val="Body Text"/>
    <w:basedOn w:val="a"/>
    <w:link w:val="Char1"/>
    <w:uiPriority w:val="99"/>
    <w:rsid w:val="00E12F53"/>
    <w:pPr>
      <w:ind w:left="109"/>
      <w:jc w:val="left"/>
    </w:pPr>
    <w:rPr>
      <w:rFonts w:ascii="宋体" w:hAnsi="宋体" w:cs="宋体"/>
      <w:kern w:val="0"/>
      <w:sz w:val="20"/>
      <w:szCs w:val="20"/>
      <w:lang w:val="zh-CN"/>
    </w:rPr>
  </w:style>
  <w:style w:type="character" w:customStyle="1" w:styleId="Char1">
    <w:name w:val="正文文本 Char"/>
    <w:basedOn w:val="a0"/>
    <w:link w:val="a7"/>
    <w:uiPriority w:val="99"/>
    <w:rsid w:val="00E12F53"/>
    <w:rPr>
      <w:rFonts w:ascii="宋体" w:eastAsia="宋体" w:hAnsi="宋体" w:cs="宋体"/>
      <w:kern w:val="0"/>
      <w:sz w:val="20"/>
      <w:szCs w:val="20"/>
      <w:lang w:val="zh-CN"/>
    </w:rPr>
  </w:style>
  <w:style w:type="paragraph" w:customStyle="1" w:styleId="TableParagraph">
    <w:name w:val="Table Paragraph"/>
    <w:basedOn w:val="a"/>
    <w:uiPriority w:val="99"/>
    <w:rsid w:val="00E12F53"/>
    <w:pPr>
      <w:jc w:val="left"/>
    </w:pPr>
    <w:rPr>
      <w:rFonts w:ascii="宋体" w:hAnsi="宋体" w:cs="宋体"/>
      <w:kern w:val="0"/>
      <w:sz w:val="22"/>
      <w:szCs w:val="22"/>
      <w:lang w:val="zh-CN"/>
    </w:rPr>
  </w:style>
  <w:style w:type="character" w:customStyle="1" w:styleId="3Char">
    <w:name w:val="标题 3 Char"/>
    <w:basedOn w:val="a0"/>
    <w:link w:val="3"/>
    <w:uiPriority w:val="9"/>
    <w:semiHidden/>
    <w:rsid w:val="00C94D56"/>
    <w:rPr>
      <w:rFonts w:asciiTheme="majorHAnsi" w:eastAsiaTheme="majorEastAsia" w:hAnsiTheme="majorHAnsi" w:cstheme="majorBidi"/>
      <w:b/>
      <w:bCs/>
      <w:color w:val="4F81BD" w:themeColor="accent1"/>
      <w:szCs w:val="24"/>
    </w:rPr>
  </w:style>
  <w:style w:type="character" w:customStyle="1" w:styleId="1Char">
    <w:name w:val="标题 1 Char"/>
    <w:basedOn w:val="a0"/>
    <w:link w:val="1"/>
    <w:uiPriority w:val="9"/>
    <w:rsid w:val="0040139F"/>
    <w:rPr>
      <w:rFonts w:asciiTheme="majorHAnsi" w:eastAsiaTheme="majorEastAsia" w:hAnsiTheme="majorHAnsi" w:cstheme="majorBidi"/>
      <w:b/>
      <w:bCs/>
      <w:color w:val="365F91" w:themeColor="accent1" w:themeShade="BF"/>
      <w:sz w:val="28"/>
      <w:szCs w:val="28"/>
    </w:rPr>
  </w:style>
  <w:style w:type="paragraph" w:styleId="TOC">
    <w:name w:val="TOC Heading"/>
    <w:basedOn w:val="1"/>
    <w:next w:val="a"/>
    <w:uiPriority w:val="39"/>
    <w:semiHidden/>
    <w:unhideWhenUsed/>
    <w:qFormat/>
    <w:rsid w:val="0040139F"/>
    <w:pPr>
      <w:widowControl/>
      <w:spacing w:line="276" w:lineRule="auto"/>
      <w:jc w:val="left"/>
      <w:outlineLvl w:val="9"/>
    </w:pPr>
    <w:rPr>
      <w:kern w:val="0"/>
    </w:rPr>
  </w:style>
  <w:style w:type="paragraph" w:styleId="20">
    <w:name w:val="toc 2"/>
    <w:basedOn w:val="a"/>
    <w:next w:val="a"/>
    <w:autoRedefine/>
    <w:uiPriority w:val="39"/>
    <w:unhideWhenUsed/>
    <w:qFormat/>
    <w:rsid w:val="0040139F"/>
    <w:pPr>
      <w:widowControl/>
      <w:spacing w:after="100" w:line="276" w:lineRule="auto"/>
      <w:ind w:left="220"/>
      <w:jc w:val="left"/>
    </w:pPr>
    <w:rPr>
      <w:rFonts w:asciiTheme="minorHAnsi" w:eastAsiaTheme="minorEastAsia" w:hAnsiTheme="minorHAnsi" w:cstheme="minorBidi"/>
      <w:kern w:val="0"/>
      <w:sz w:val="22"/>
      <w:szCs w:val="22"/>
    </w:rPr>
  </w:style>
  <w:style w:type="paragraph" w:styleId="10">
    <w:name w:val="toc 1"/>
    <w:basedOn w:val="a"/>
    <w:next w:val="a"/>
    <w:autoRedefine/>
    <w:uiPriority w:val="39"/>
    <w:unhideWhenUsed/>
    <w:qFormat/>
    <w:rsid w:val="0040139F"/>
    <w:pPr>
      <w:widowControl/>
      <w:spacing w:after="100" w:line="276" w:lineRule="auto"/>
      <w:jc w:val="left"/>
    </w:pPr>
    <w:rPr>
      <w:rFonts w:asciiTheme="minorHAnsi" w:eastAsiaTheme="minorEastAsia" w:hAnsiTheme="minorHAnsi" w:cstheme="minorBidi"/>
      <w:kern w:val="0"/>
      <w:sz w:val="22"/>
      <w:szCs w:val="22"/>
    </w:rPr>
  </w:style>
  <w:style w:type="paragraph" w:styleId="30">
    <w:name w:val="toc 3"/>
    <w:basedOn w:val="a"/>
    <w:next w:val="a"/>
    <w:autoRedefine/>
    <w:uiPriority w:val="39"/>
    <w:unhideWhenUsed/>
    <w:qFormat/>
    <w:rsid w:val="0040139F"/>
    <w:pPr>
      <w:widowControl/>
      <w:spacing w:after="100" w:line="276" w:lineRule="auto"/>
      <w:ind w:left="440"/>
      <w:jc w:val="left"/>
    </w:pPr>
    <w:rPr>
      <w:rFonts w:asciiTheme="minorHAnsi" w:eastAsiaTheme="minorEastAsia" w:hAnsiTheme="minorHAnsi" w:cstheme="minorBidi"/>
      <w:kern w:val="0"/>
      <w:sz w:val="22"/>
      <w:szCs w:val="22"/>
    </w:rPr>
  </w:style>
  <w:style w:type="paragraph" w:styleId="a8">
    <w:name w:val="Balloon Text"/>
    <w:basedOn w:val="a"/>
    <w:link w:val="Char2"/>
    <w:uiPriority w:val="99"/>
    <w:semiHidden/>
    <w:unhideWhenUsed/>
    <w:rsid w:val="0040139F"/>
    <w:rPr>
      <w:rFonts w:ascii="宋体"/>
      <w:sz w:val="18"/>
      <w:szCs w:val="18"/>
    </w:rPr>
  </w:style>
  <w:style w:type="character" w:customStyle="1" w:styleId="Char2">
    <w:name w:val="批注框文本 Char"/>
    <w:basedOn w:val="a0"/>
    <w:link w:val="a8"/>
    <w:uiPriority w:val="99"/>
    <w:semiHidden/>
    <w:rsid w:val="0040139F"/>
    <w:rPr>
      <w:rFonts w:ascii="宋体" w:eastAsia="宋体" w:hAnsi="Times New Roman" w:cs="Times New Roman"/>
      <w:sz w:val="18"/>
      <w:szCs w:val="18"/>
    </w:rPr>
  </w:style>
  <w:style w:type="character" w:styleId="a9">
    <w:name w:val="Hyperlink"/>
    <w:basedOn w:val="a0"/>
    <w:uiPriority w:val="99"/>
    <w:unhideWhenUsed/>
    <w:rsid w:val="0040139F"/>
    <w:rPr>
      <w:color w:val="0000FF" w:themeColor="hyperlink"/>
      <w:u w:val="single"/>
    </w:rPr>
  </w:style>
  <w:style w:type="character" w:styleId="aa">
    <w:name w:val="annotation reference"/>
    <w:basedOn w:val="a0"/>
    <w:uiPriority w:val="99"/>
    <w:semiHidden/>
    <w:unhideWhenUsed/>
    <w:rsid w:val="008F0B4B"/>
    <w:rPr>
      <w:sz w:val="16"/>
      <w:szCs w:val="16"/>
    </w:rPr>
  </w:style>
  <w:style w:type="paragraph" w:styleId="ab">
    <w:name w:val="annotation text"/>
    <w:basedOn w:val="a"/>
    <w:link w:val="Char3"/>
    <w:uiPriority w:val="99"/>
    <w:semiHidden/>
    <w:unhideWhenUsed/>
    <w:rsid w:val="008F0B4B"/>
    <w:rPr>
      <w:sz w:val="20"/>
      <w:szCs w:val="20"/>
    </w:rPr>
  </w:style>
  <w:style w:type="character" w:customStyle="1" w:styleId="Char3">
    <w:name w:val="批注文字 Char"/>
    <w:basedOn w:val="a0"/>
    <w:link w:val="ab"/>
    <w:uiPriority w:val="99"/>
    <w:semiHidden/>
    <w:rsid w:val="008F0B4B"/>
    <w:rPr>
      <w:rFonts w:ascii="Times New Roman" w:eastAsia="宋体" w:hAnsi="Times New Roman" w:cs="Times New Roman"/>
      <w:sz w:val="20"/>
      <w:szCs w:val="20"/>
    </w:rPr>
  </w:style>
  <w:style w:type="paragraph" w:styleId="ac">
    <w:name w:val="annotation subject"/>
    <w:basedOn w:val="ab"/>
    <w:next w:val="ab"/>
    <w:link w:val="Char4"/>
    <w:uiPriority w:val="99"/>
    <w:semiHidden/>
    <w:unhideWhenUsed/>
    <w:rsid w:val="008F0B4B"/>
    <w:rPr>
      <w:b/>
      <w:bCs/>
    </w:rPr>
  </w:style>
  <w:style w:type="character" w:customStyle="1" w:styleId="Char4">
    <w:name w:val="批注主题 Char"/>
    <w:basedOn w:val="Char3"/>
    <w:link w:val="ac"/>
    <w:uiPriority w:val="99"/>
    <w:semiHidden/>
    <w:rsid w:val="008F0B4B"/>
    <w:rPr>
      <w:rFonts w:ascii="Times New Roman" w:eastAsia="宋体" w:hAnsi="Times New Roman" w:cs="Times New Roman"/>
      <w:b/>
      <w:bCs/>
      <w:sz w:val="20"/>
      <w:szCs w:val="20"/>
    </w:rPr>
  </w:style>
  <w:style w:type="paragraph" w:customStyle="1" w:styleId="Default">
    <w:name w:val="Default"/>
    <w:rsid w:val="005547DC"/>
    <w:pPr>
      <w:autoSpaceDE w:val="0"/>
      <w:autoSpaceDN w:val="0"/>
      <w:adjustRightInd w:val="0"/>
    </w:pPr>
    <w:rPr>
      <w:rFonts w:ascii="Century Schoolbook" w:eastAsia="Century Schoolbook" w:cs="Century Schoolbook"/>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mhlw.go.jp" TargetMode="External"/><Relationship Id="rId4" Type="http://schemas.microsoft.com/office/2007/relationships/stylesWithEffects" Target="stylesWithEffects.xml"/><Relationship Id="rId9" Type="http://schemas.openxmlformats.org/officeDocument/2006/relationships/hyperlink" Target="http://www.cde.org.cn/zdyz.do?method=largePage&amp;id=2070"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AF36B6-759E-449A-B1DB-2879A9533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542</TotalTime>
  <Pages>19</Pages>
  <Words>1575</Words>
  <Characters>8983</Characters>
  <Application>Microsoft Office Word</Application>
  <DocSecurity>0</DocSecurity>
  <Lines>74</Lines>
  <Paragraphs>21</Paragraphs>
  <ScaleCrop>false</ScaleCrop>
  <Company>CFDA</Company>
  <LinksUpToDate>false</LinksUpToDate>
  <CharactersWithSpaces>10537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袁园</dc:creator>
  <cp:lastModifiedBy>NTKO</cp:lastModifiedBy>
  <cp:revision>75</cp:revision>
  <cp:lastPrinted>2016-06-23T00:01:00Z</cp:lastPrinted>
  <dcterms:created xsi:type="dcterms:W3CDTF">2017-09-12T03:07:00Z</dcterms:created>
  <dcterms:modified xsi:type="dcterms:W3CDTF">2017-09-20T06:06:00Z</dcterms:modified>
</cp:coreProperties>
</file>